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0284" w14:textId="30AE089C" w:rsidR="006940E6" w:rsidRPr="006940E6" w:rsidRDefault="00B84FC3" w:rsidP="005F5792">
      <w:pPr>
        <w:pStyle w:val="linha"/>
        <w:tabs>
          <w:tab w:val="clear" w:pos="1670"/>
          <w:tab w:val="left" w:pos="7920"/>
          <w:tab w:val="left" w:pos="8670"/>
        </w:tabs>
      </w:pPr>
      <w:r>
        <mc:AlternateContent>
          <mc:Choice Requires="wps">
            <w:drawing>
              <wp:anchor distT="0" distB="0" distL="114300" distR="114300" simplePos="0" relativeHeight="251668479" behindDoc="0" locked="0" layoutInCell="1" allowOverlap="1" wp14:anchorId="33D98567" wp14:editId="23310998">
                <wp:simplePos x="0" y="0"/>
                <wp:positionH relativeFrom="column">
                  <wp:posOffset>-768350</wp:posOffset>
                </wp:positionH>
                <wp:positionV relativeFrom="paragraph">
                  <wp:posOffset>24765</wp:posOffset>
                </wp:positionV>
                <wp:extent cx="7663180" cy="0"/>
                <wp:effectExtent l="0" t="0" r="33020" b="1905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0770399"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" strokecolor="#ffd966 [1943]" strokeweight="1pt">
                <v:stroke joinstyle="miter"/>
              </v:line>
            </w:pict>
          </mc:Fallback>
        </mc:AlternateContent>
      </w:r>
      <w:r w:rsidR="006940E6">
        <w:t>Seção</w:t>
      </w:r>
      <w:r w:rsidR="005F5792">
        <w:tab/>
      </w:r>
      <w:r w:rsidR="005F5792">
        <w:tab/>
      </w:r>
    </w:p>
    <w:p w14:paraId="79C92E29" w14:textId="5DC0AF3E" w:rsidR="00C704E2" w:rsidRDefault="00C704E2" w:rsidP="52B1259F">
      <w:pPr>
        <w:rPr>
          <w:rFonts w:ascii="Times New Roman" w:eastAsia="Times New Roman" w:hAnsi="Times New Roman" w:cs="Times New Roman"/>
          <w:sz w:val="20"/>
          <w:szCs w:val="20"/>
        </w:rPr>
      </w:pPr>
    </w:p>
    <w:p w14:paraId="5E7F546D" w14:textId="41AEF218" w:rsidR="00C704E2" w:rsidRDefault="00F32BA3" w:rsidP="52B1259F">
      <w:pPr>
        <w:pStyle w:val="Ttprincipal"/>
        <w:rPr>
          <w:bCs/>
          <w:color w:val="000000" w:themeColor="text1"/>
          <w:szCs w:val="32"/>
          <w:lang w:val="pt-BR"/>
        </w:rPr>
      </w:pPr>
      <w:r>
        <w:rPr>
          <w:lang w:val="pt-BR"/>
        </w:rPr>
        <w:t>T</w:t>
      </w:r>
      <w:r w:rsidR="00C921C5">
        <w:rPr>
          <w:lang w:val="pt-BR"/>
        </w:rPr>
        <w:t>ítulo principal</w:t>
      </w:r>
    </w:p>
    <w:p w14:paraId="742ED4FF" w14:textId="2F099BC5" w:rsidR="00C704E2" w:rsidRPr="00000BBE" w:rsidRDefault="00F32BA3" w:rsidP="00F32BA3">
      <w:pPr>
        <w:pStyle w:val="Tttraduzido"/>
        <w:rPr>
          <w:color w:val="000000" w:themeColor="text1"/>
          <w:szCs w:val="28"/>
          <w:lang w:val="pt-BR"/>
        </w:rPr>
      </w:pPr>
      <w:r w:rsidRPr="00000BBE">
        <w:rPr>
          <w:lang w:val="pt-BR"/>
        </w:rPr>
        <w:t>T</w:t>
      </w:r>
      <w:r w:rsidR="00C921C5">
        <w:rPr>
          <w:lang w:val="pt-BR"/>
        </w:rPr>
        <w:t>ítulo traduzido</w:t>
      </w:r>
    </w:p>
    <w:p w14:paraId="07B4D8F5" w14:textId="0E937F22" w:rsidR="008E6CEA" w:rsidRPr="001011FD" w:rsidRDefault="005F48F5" w:rsidP="00CC2C2D">
      <w:pPr>
        <w:pStyle w:val="TtResumoAbstract"/>
        <w:tabs>
          <w:tab w:val="left" w:pos="1494"/>
          <w:tab w:val="left" w:pos="3907"/>
        </w:tabs>
        <w:rPr>
          <w:rStyle w:val="TextoresumoabstractChar"/>
          <w:rFonts w:cs="Open Sans"/>
          <w:iCs/>
          <w:lang w:val="pt-BR"/>
        </w:rPr>
      </w:pPr>
      <w:r w:rsidRPr="001011FD">
        <w:rPr>
          <w:rFonts w:cs="Open Sans"/>
          <w:bCs w:val="0"/>
          <w:noProof/>
          <w:szCs w:val="24"/>
          <w:lang w:val="pt-BR" w:eastAsia="pt-BR"/>
        </w:rPr>
        <mc:AlternateContent>
          <mc:Choice Requires="wps">
            <w:drawing>
              <wp:anchor distT="0" distB="0" distL="114300" distR="114300" simplePos="0" relativeHeight="251669504" behindDoc="0" locked="0" layoutInCell="1" allowOverlap="1" wp14:anchorId="617F0A8D" wp14:editId="39E83F8D">
                <wp:simplePos x="0" y="0"/>
                <wp:positionH relativeFrom="margin">
                  <wp:align>left</wp:align>
                </wp:positionH>
                <wp:positionV relativeFrom="paragraph">
                  <wp:posOffset>379562</wp:posOffset>
                </wp:positionV>
                <wp:extent cx="3027600" cy="0"/>
                <wp:effectExtent l="0" t="0" r="20955" b="1905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20A8B2A5"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" strokecolor="#ffd966 [1943]" strokeweight="1pt">
                <v:stroke joinstyle="miter"/>
                <w10:wrap anchorx="margin"/>
              </v:line>
            </w:pict>
          </mc:Fallback>
        </mc:AlternateContent>
      </w:r>
      <w:r w:rsidR="008E6CEA" w:rsidRPr="00C510C5">
        <w:t>R</w:t>
      </w:r>
      <w:r w:rsidR="008E6CEA" w:rsidRPr="002209E9">
        <w:t>ESUM</w:t>
      </w:r>
      <w:r w:rsidR="008E6CEA" w:rsidRPr="00C510C5">
        <w:t>O</w:t>
      </w:r>
      <w:r w:rsidR="00CC2C2D">
        <w:tab/>
      </w:r>
      <w:r w:rsidR="00CC2C2D">
        <w:tab/>
      </w:r>
    </w:p>
    <w:p w14:paraId="7BA9E6FE" w14:textId="0A7453AE" w:rsidR="00C704E2" w:rsidRPr="001011FD" w:rsidRDefault="00C704E2" w:rsidP="00C704E2">
      <w:pPr>
        <w:pStyle w:val="Textoabstract"/>
        <w:rPr>
          <w:rStyle w:val="TextoresumoabstractChar"/>
          <w:rFonts w:cs="Open Sans"/>
          <w:iCs/>
        </w:rPr>
      </w:pPr>
      <w:r w:rsidRPr="001011FD">
        <w:rPr>
          <w:rStyle w:val="TextoresumoabstractChar"/>
          <w:rFonts w:cs="Open Sans"/>
          <w:iCs/>
        </w:rPr>
        <w:t xml:space="preserve">Para o </w:t>
      </w:r>
      <w:r w:rsidRPr="004425F6">
        <w:rPr>
          <w:rStyle w:val="TextoresumoabstractChar"/>
          <w:rFonts w:cs="Open Sans"/>
          <w:b/>
          <w:bCs/>
          <w:iCs/>
        </w:rPr>
        <w:t>Título do resumo</w:t>
      </w:r>
      <w:r w:rsidRPr="001011FD">
        <w:rPr>
          <w:rStyle w:val="TextoresumoabstractChar"/>
          <w:rFonts w:cs="Open Sans"/>
          <w:iCs/>
        </w:rPr>
        <w:t xml:space="preserve">: alinhado à esquerda, fonte Opens </w:t>
      </w:r>
      <w:proofErr w:type="spellStart"/>
      <w:r w:rsidRPr="001011FD">
        <w:rPr>
          <w:rStyle w:val="TextoresumoabstractChar"/>
          <w:rFonts w:cs="Open Sans"/>
          <w:iCs/>
        </w:rPr>
        <w:t>Sans</w:t>
      </w:r>
      <w:proofErr w:type="spellEnd"/>
      <w:r w:rsidRPr="001011FD">
        <w:rPr>
          <w:rStyle w:val="TextoresumoabstractChar"/>
          <w:rFonts w:cs="Open Sans"/>
          <w:iCs/>
        </w:rPr>
        <w:t xml:space="preserve"> 1</w:t>
      </w:r>
      <w:r w:rsidR="003B16F9">
        <w:rPr>
          <w:rStyle w:val="TextoresumoabstractChar"/>
          <w:rFonts w:cs="Open Sans"/>
          <w:iCs/>
          <w:lang w:val="pt-BR"/>
        </w:rPr>
        <w:t>2</w:t>
      </w:r>
      <w:r w:rsidRPr="001011FD">
        <w:rPr>
          <w:rStyle w:val="TextoresumoabstractChar"/>
          <w:rFonts w:cs="Open Sans"/>
          <w:iCs/>
        </w:rPr>
        <w:t xml:space="preserve">, maiúsculas, negrito, espaçamento simples 1,0. Este espaço é para inserir o resumo do artigo. O </w:t>
      </w:r>
      <w:r w:rsidRPr="008E6EAF">
        <w:rPr>
          <w:rStyle w:val="TextoresumoabstractChar"/>
          <w:rFonts w:cs="Open Sans"/>
          <w:b/>
          <w:bCs/>
          <w:iCs/>
          <w:color w:val="000000" w:themeColor="text1"/>
        </w:rPr>
        <w:t>resumo</w:t>
      </w:r>
      <w:r w:rsidRPr="001011FD">
        <w:rPr>
          <w:rStyle w:val="TextoresumoabstractChar"/>
          <w:rFonts w:cs="Open Sans"/>
          <w:iCs/>
        </w:rPr>
        <w:t xml:space="preserve">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w:t>
      </w:r>
    </w:p>
    <w:p w14:paraId="400FA332" w14:textId="4AE2DB59" w:rsidR="00C704E2" w:rsidRPr="001011FD" w:rsidRDefault="00C704E2" w:rsidP="00C704E2">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216FD5CA" w:rsidR="00C704E2" w:rsidRPr="001011FD" w:rsidRDefault="0097111C" w:rsidP="00CC2C2D">
      <w:pPr>
        <w:pStyle w:val="TtResumoAbstract"/>
        <w:tabs>
          <w:tab w:val="left" w:pos="3746"/>
        </w:tabs>
        <w:rPr>
          <w:rFonts w:cs="Open Sans"/>
        </w:rPr>
      </w:pPr>
      <w:r w:rsidRPr="001011FD">
        <w:rPr>
          <w:rFonts w:cs="Open Sans"/>
          <w:bCs w:val="0"/>
          <w:noProof/>
          <w:szCs w:val="24"/>
          <w:lang w:val="pt-BR" w:eastAsia="pt-BR"/>
        </w:rPr>
        <mc:AlternateContent>
          <mc:Choice Requires="wps">
            <w:drawing>
              <wp:anchor distT="0" distB="0" distL="114300" distR="114300" simplePos="0" relativeHeight="251667456" behindDoc="0" locked="0" layoutInCell="1" allowOverlap="1" wp14:anchorId="656C1FAF" wp14:editId="06C7A597">
                <wp:simplePos x="0" y="0"/>
                <wp:positionH relativeFrom="column">
                  <wp:posOffset>-3810</wp:posOffset>
                </wp:positionH>
                <wp:positionV relativeFrom="paragraph">
                  <wp:posOffset>310515</wp:posOffset>
                </wp:positionV>
                <wp:extent cx="3027600" cy="0"/>
                <wp:effectExtent l="0" t="0" r="20955" b="1905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7543F93"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" strokecolor="#ffd966 [1943]" strokeweight="1pt">
                <v:stroke joinstyle="miter"/>
              </v:line>
            </w:pict>
          </mc:Fallback>
        </mc:AlternateContent>
      </w:r>
      <w:r w:rsidR="00C704E2" w:rsidRPr="001011FD">
        <w:rPr>
          <w:rFonts w:cs="Open Sans"/>
        </w:rPr>
        <w:t>ABSTRACT</w:t>
      </w:r>
      <w:r w:rsidR="00CC2C2D">
        <w:rPr>
          <w:rFonts w:cs="Open Sans"/>
        </w:rPr>
        <w:tab/>
      </w:r>
    </w:p>
    <w:p w14:paraId="6C77DB83" w14:textId="3FEC4BB3" w:rsidR="00C704E2" w:rsidRPr="001011FD" w:rsidRDefault="00C704E2" w:rsidP="00C77D92">
      <w:pPr>
        <w:pStyle w:val="Textoresumoabstract"/>
      </w:pPr>
      <w:r w:rsidRPr="00C407FE">
        <w:rPr>
          <w:lang w:val="en-US"/>
        </w:rPr>
        <w:t>Second language abstract here. Second language abstract here. Second language abstract here. Second language abstract here. Second language abstract here. Second language abstract here. Second language abstract here</w:t>
      </w:r>
      <w:r w:rsidR="00896DB6">
        <w:rPr>
          <w:lang w:val="en-US"/>
        </w:rPr>
        <w:t>.</w:t>
      </w:r>
      <w:r w:rsidRPr="00C407FE">
        <w:rPr>
          <w:lang w:val="en-US"/>
        </w:rPr>
        <w:t xml:space="preserv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proofErr w:type="spellStart"/>
      <w:r w:rsidRPr="00585A2D">
        <w:rPr>
          <w:lang w:val="pt-BR"/>
        </w:rPr>
        <w:t>Second</w:t>
      </w:r>
      <w:proofErr w:type="spellEnd"/>
      <w:r w:rsidRPr="00585A2D">
        <w:rPr>
          <w:lang w:val="pt-BR"/>
        </w:rPr>
        <w:t xml:space="preserve"> </w:t>
      </w:r>
      <w:proofErr w:type="spellStart"/>
      <w:r w:rsidRPr="00585A2D">
        <w:rPr>
          <w:lang w:val="pt-BR"/>
        </w:rPr>
        <w:t>language</w:t>
      </w:r>
      <w:proofErr w:type="spellEnd"/>
      <w:r w:rsidRPr="00585A2D">
        <w:rPr>
          <w:lang w:val="pt-BR"/>
        </w:rPr>
        <w:t xml:space="preserve"> abstract </w:t>
      </w:r>
      <w:proofErr w:type="spellStart"/>
      <w:r w:rsidRPr="00585A2D">
        <w:rPr>
          <w:lang w:val="pt-BR"/>
        </w:rPr>
        <w:t>here</w:t>
      </w:r>
      <w:proofErr w:type="spellEnd"/>
      <w:r w:rsidRPr="00585A2D">
        <w:rPr>
          <w:lang w:val="pt-BR"/>
        </w:rPr>
        <w:t>.</w:t>
      </w:r>
      <w:r w:rsidRPr="001011FD">
        <w:t xml:space="preserve">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 xml:space="preserve">O abstract existente no arquivo Word deve coincidir com o abstract cadastrado no idioma inglês no momento da submissão do artigo no sistema.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O abstract existente no arquivo Word deve coincidir com o abstract cadastrado no idioma inglês no momento da submissão do artigo no sistema.</w:t>
      </w:r>
    </w:p>
    <w:p w14:paraId="4D2D348A" w14:textId="77777777" w:rsidR="00C704E2" w:rsidRPr="00EB33D9" w:rsidRDefault="00C704E2" w:rsidP="00C704E2">
      <w:pPr>
        <w:pStyle w:val="Keywords"/>
        <w:rPr>
          <w:rFonts w:cs="Open Sans"/>
          <w:color w:val="auto"/>
          <w:highlight w:val="yellow"/>
          <w:lang w:val="pt-BR"/>
        </w:rPr>
      </w:pPr>
      <w:r w:rsidRPr="00EB33D9">
        <w:rPr>
          <w:rFonts w:cs="Open Sans"/>
          <w:b/>
          <w:color w:val="auto"/>
          <w:lang w:val="pt-BR"/>
        </w:rPr>
        <w:t>Keywords</w:t>
      </w:r>
      <w:r w:rsidRPr="00EB33D9">
        <w:rPr>
          <w:rFonts w:cs="Open Sans"/>
          <w:color w:val="auto"/>
          <w:lang w:val="pt-BR"/>
        </w:rPr>
        <w:t>: Term1; Term2; Term3 (evitar tradução automática)</w:t>
      </w:r>
    </w:p>
    <w:p w14:paraId="5A456706" w14:textId="7A6AE82C" w:rsidR="00C704E2" w:rsidRPr="001011FD" w:rsidRDefault="005F4AAA" w:rsidP="005F4AAA">
      <w:pPr>
        <w:pStyle w:val="Titseo1comnmero"/>
      </w:pPr>
      <w:bookmarkStart w:id="0" w:name="_Hlk58856467"/>
      <w:r w:rsidRPr="52B1259F">
        <w:rPr>
          <w:lang w:val="pt-BR"/>
        </w:rPr>
        <w:t xml:space="preserve">1 </w:t>
      </w:r>
      <w:r w:rsidR="00C704E2">
        <w:t>INTRODUÇÃO OU TÍTULO DE SEÇÃO PRINCIPAL [se houver]</w:t>
      </w:r>
      <w:bookmarkEnd w:id="0"/>
    </w:p>
    <w:p w14:paraId="2A56D1DB" w14:textId="77777777" w:rsidR="00000BBE" w:rsidRPr="001011FD" w:rsidRDefault="00000BBE" w:rsidP="00000BBE">
      <w:pPr>
        <w:pStyle w:val="Corpotexto"/>
        <w:rPr>
          <w:rFonts w:cs="Open Sans"/>
        </w:rPr>
      </w:pPr>
      <w:r w:rsidRPr="004425F6">
        <w:rPr>
          <w:rFonts w:cs="Open Sans"/>
          <w:b/>
          <w:bCs/>
        </w:rPr>
        <w:lastRenderedPageBreak/>
        <w:t>Atenção:</w:t>
      </w:r>
      <w:r w:rsidRPr="001011FD">
        <w:rPr>
          <w:rFonts w:cs="Open Sans"/>
        </w:rPr>
        <w:t xml:space="preserve"> recomendamos fortemente que as autoras e os autores usem o presente</w:t>
      </w:r>
      <w:r>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5FBD988C" w14:textId="77777777" w:rsidR="00000BBE" w:rsidRPr="001011FD" w:rsidRDefault="00000BBE" w:rsidP="00000BBE">
      <w:pPr>
        <w:pStyle w:val="Corpotexto"/>
        <w:rPr>
          <w:rFonts w:cs="Open Sans"/>
        </w:rPr>
      </w:pPr>
      <w:r w:rsidRPr="001011FD">
        <w:rPr>
          <w:rFonts w:cs="Open Sans"/>
        </w:rPr>
        <w:t xml:space="preserve">Para o caso desta seção primária (títulos principais) em específico: </w:t>
      </w:r>
      <w:r w:rsidRPr="004425F6">
        <w:rPr>
          <w:rFonts w:cs="Open Sans"/>
          <w:b/>
          <w:bCs/>
          <w:color w:val="auto"/>
        </w:rPr>
        <w:t>Título da seção</w:t>
      </w:r>
      <w:r w:rsidRPr="001011FD">
        <w:rPr>
          <w:rFonts w:cs="Open Sans"/>
        </w:rPr>
        <w:t xml:space="preserve"> em fonte Opens </w:t>
      </w:r>
      <w:proofErr w:type="spellStart"/>
      <w:r w:rsidRPr="001011FD">
        <w:rPr>
          <w:rFonts w:cs="Open Sans"/>
        </w:rPr>
        <w:t>Sans</w:t>
      </w:r>
      <w:proofErr w:type="spellEnd"/>
      <w:r w:rsidRPr="001011FD">
        <w:rPr>
          <w:rFonts w:cs="Open Sans"/>
        </w:rPr>
        <w:t xml:space="preserve"> 12, maiúsculas, alinhamento à esquerda, negrito, espaçamento 1,</w:t>
      </w:r>
      <w:r w:rsidRPr="001011FD">
        <w:rPr>
          <w:rFonts w:cs="Open Sans"/>
          <w:lang w:val="pt-BR"/>
        </w:rPr>
        <w:t>5</w:t>
      </w:r>
      <w:r w:rsidRPr="001011FD">
        <w:rPr>
          <w:rFonts w:cs="Open Sans"/>
        </w:rPr>
        <w:t xml:space="preserve">. </w:t>
      </w:r>
      <w:r w:rsidRPr="004425F6">
        <w:rPr>
          <w:rFonts w:cs="Open Sans"/>
          <w:b/>
          <w:bCs/>
          <w:color w:val="auto"/>
        </w:rPr>
        <w:t>Conteúdo da seção</w:t>
      </w:r>
      <w:r w:rsidRPr="004425F6">
        <w:rPr>
          <w:rFonts w:cs="Open Sans"/>
          <w:color w:val="auto"/>
        </w:rPr>
        <w:t xml:space="preserve"> </w:t>
      </w:r>
      <w:r w:rsidRPr="001011FD">
        <w:rPr>
          <w:rFonts w:cs="Open Sans"/>
        </w:rPr>
        <w:t xml:space="preserve">em fonte Opens </w:t>
      </w:r>
      <w:proofErr w:type="spellStart"/>
      <w:r w:rsidRPr="001011FD">
        <w:rPr>
          <w:rFonts w:cs="Open Sans"/>
        </w:rPr>
        <w:t>Sans</w:t>
      </w:r>
      <w:proofErr w:type="spellEnd"/>
      <w:r w:rsidRPr="001011FD">
        <w:rPr>
          <w:rFonts w:cs="Open Sans"/>
        </w:rPr>
        <w:t xml:space="preserve"> 12, espaçamento 1,5 e parágrafos com recuo de 1,25.</w:t>
      </w:r>
    </w:p>
    <w:p w14:paraId="07921279" w14:textId="77777777" w:rsidR="00000BBE" w:rsidRPr="001011FD" w:rsidRDefault="00000BBE" w:rsidP="00000BBE">
      <w:pPr>
        <w:pStyle w:val="Corpotexto"/>
        <w:rPr>
          <w:rFonts w:cs="Open Sans"/>
          <w:lang w:val="pt-BR" w:eastAsia="pt-BR"/>
        </w:rPr>
      </w:pPr>
      <w:r w:rsidRPr="001011FD">
        <w:rPr>
          <w:rFonts w:cs="Open Sans"/>
          <w:lang w:eastAsia="pt-BR"/>
        </w:rPr>
        <w:t xml:space="preserve">A introdução deve conter elementos essenciais a uma plena compreensão do texto. Sugere-se que os autores iniciem o </w:t>
      </w:r>
      <w:r>
        <w:rPr>
          <w:rFonts w:cs="Open Sans"/>
          <w:lang w:val="pt-BR" w:eastAsia="pt-BR"/>
        </w:rPr>
        <w:t>artigo</w:t>
      </w:r>
      <w:r w:rsidRPr="001011FD">
        <w:rPr>
          <w:rFonts w:cs="Open Sans"/>
          <w:lang w:eastAsia="pt-BR"/>
        </w:rPr>
        <w:t xml:space="preserve"> com uma breve contextualização do assunto e, após, apresentem o PROBLEMA que foi investigado e será </w:t>
      </w:r>
      <w:r>
        <w:rPr>
          <w:rFonts w:cs="Open Sans"/>
          <w:lang w:val="pt-BR" w:eastAsia="pt-BR"/>
        </w:rPr>
        <w:t>elucidado</w:t>
      </w:r>
      <w:r w:rsidRPr="001011FD">
        <w:rPr>
          <w:rFonts w:cs="Open Sans"/>
          <w:lang w:eastAsia="pt-BR"/>
        </w:rPr>
        <w:t>.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3A2B453A" w14:textId="09DB56BF" w:rsidR="1C7AB2BD" w:rsidRDefault="00000BBE" w:rsidP="00000BBE">
      <w:pPr>
        <w:pStyle w:val="Corpotexto"/>
        <w:rPr>
          <w:color w:val="000000" w:themeColor="text1"/>
          <w:lang w:val="pt-BR"/>
        </w:rPr>
      </w:pPr>
      <w:r w:rsidRPr="001011FD">
        <w:rPr>
          <w:rFonts w:cs="Open Sans"/>
          <w:color w:val="333333"/>
          <w:shd w:val="clear" w:color="auto" w:fill="FFFFFF"/>
        </w:rPr>
        <w:t>As notas</w:t>
      </w:r>
      <w:r w:rsidRPr="001011FD">
        <w:rPr>
          <w:rFonts w:cs="Open Sans"/>
          <w:color w:val="333333"/>
          <w:shd w:val="clear" w:color="auto" w:fill="FFFFFF"/>
          <w:lang w:val="pt-BR"/>
        </w:rPr>
        <w:t xml:space="preserve"> de rodapé</w:t>
      </w:r>
      <w:r>
        <w:rPr>
          <w:rStyle w:val="Refdenotaderodap"/>
          <w:rFonts w:cs="Open Sans"/>
          <w:color w:val="333333"/>
          <w:shd w:val="clear" w:color="auto" w:fill="FFFFFF"/>
          <w:lang w:val="pt-BR"/>
        </w:rPr>
        <w:footnoteReference w:id="1"/>
      </w:r>
      <w:r w:rsidRPr="001011FD">
        <w:rPr>
          <w:rFonts w:cs="Open Sans"/>
          <w:color w:val="333333"/>
          <w:shd w:val="clear" w:color="auto" w:fill="FFFFFF"/>
        </w:rPr>
        <w:t xml:space="preserve"> são organizadas com </w:t>
      </w:r>
      <w:r w:rsidRPr="001011FD">
        <w:rPr>
          <w:rStyle w:val="Forte"/>
          <w:rFonts w:cs="Open Sans"/>
          <w:b w:val="0"/>
          <w:bCs w:val="0"/>
          <w:color w:val="333333"/>
          <w:shd w:val="clear" w:color="auto" w:fill="FFFFFF"/>
        </w:rPr>
        <w:t>números arábicos</w:t>
      </w:r>
      <w:r w:rsidRPr="001011FD">
        <w:rPr>
          <w:rFonts w:cs="Open Sans"/>
          <w:color w:val="333333"/>
          <w:shd w:val="clear" w:color="auto" w:fill="FFFFFF"/>
          <w:lang w:val="pt-BR"/>
        </w:rPr>
        <w:t xml:space="preserve"> </w:t>
      </w:r>
      <w:r w:rsidRPr="001011FD">
        <w:rPr>
          <w:rFonts w:cs="Open Sans"/>
          <w:color w:val="333333"/>
          <w:shd w:val="clear" w:color="auto" w:fill="FFFFFF"/>
        </w:rPr>
        <w:t>(1, 2, 3…)</w:t>
      </w:r>
      <w:r w:rsidRPr="001011FD">
        <w:rPr>
          <w:rFonts w:cs="Open Sans"/>
          <w:color w:val="333333"/>
          <w:shd w:val="clear" w:color="auto" w:fill="FFFFFF"/>
          <w:lang w:val="pt-BR"/>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w:t>
      </w:r>
      <w:r w:rsidRPr="001011FD">
        <w:rPr>
          <w:rFonts w:cs="Open Sans"/>
          <w:lang w:val="pt-BR"/>
        </w:rPr>
        <w:t>0</w:t>
      </w:r>
      <w:r w:rsidRPr="001011FD">
        <w:rPr>
          <w:rFonts w:cs="Open Sans"/>
        </w:rPr>
        <w:t>, alinhamento à esquerda</w:t>
      </w:r>
      <w:r w:rsidRPr="001011FD">
        <w:rPr>
          <w:rFonts w:cs="Open Sans"/>
          <w:lang w:val="pt-BR"/>
        </w:rPr>
        <w:t xml:space="preserve">, </w:t>
      </w:r>
      <w:r w:rsidRPr="001011FD">
        <w:rPr>
          <w:rFonts w:cs="Open Sans"/>
        </w:rPr>
        <w:t>somente com a primeira letra maiúscula ou em palavras as quais o idioma exige</w:t>
      </w:r>
      <w:r w:rsidRPr="001011FD">
        <w:rPr>
          <w:rFonts w:cs="Open Sans"/>
          <w:lang w:val="pt-BR"/>
        </w:rPr>
        <w:t>.</w:t>
      </w:r>
    </w:p>
    <w:p w14:paraId="5CD24670" w14:textId="77777777" w:rsidR="00C704E2" w:rsidRPr="001011FD" w:rsidRDefault="00C704E2" w:rsidP="00C704E2">
      <w:pPr>
        <w:pStyle w:val="Ttulo2"/>
        <w:rPr>
          <w:rFonts w:cs="Open Sans"/>
        </w:rPr>
      </w:pPr>
      <w:r w:rsidRPr="001011FD">
        <w:rPr>
          <w:rFonts w:cs="Open Sans"/>
        </w:rPr>
        <w:t xml:space="preserve">1.1 </w:t>
      </w:r>
      <w:r w:rsidRPr="00C31F09">
        <w:t>Título de subseção [se houver]</w:t>
      </w:r>
    </w:p>
    <w:p w14:paraId="09E52D27" w14:textId="1D2A357D" w:rsidR="004425F6" w:rsidRDefault="00C704E2" w:rsidP="0004260F">
      <w:pPr>
        <w:pStyle w:val="Corpotexto"/>
        <w:ind w:firstLine="709"/>
        <w:rPr>
          <w:rFonts w:cs="Open Sans"/>
        </w:rPr>
      </w:pPr>
      <w:r w:rsidRPr="004425F6">
        <w:rPr>
          <w:rFonts w:cs="Open Sans"/>
          <w:b/>
          <w:bCs/>
          <w:color w:val="auto"/>
        </w:rPr>
        <w:t>Título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alinhamento à esquerda, espaçamento 1,5 </w:t>
      </w:r>
      <w:r w:rsidR="00D642D0">
        <w:rPr>
          <w:rFonts w:cs="Open Sans"/>
          <w:lang w:val="pt-BR"/>
        </w:rPr>
        <w:t>cm</w:t>
      </w:r>
      <w:r w:rsidRPr="001011FD">
        <w:rPr>
          <w:rFonts w:cs="Open Sans"/>
        </w:rPr>
        <w:t>, somente com a primeira letra maiúscula ou em palavras as</w:t>
      </w:r>
      <w:r w:rsidR="00EC7172">
        <w:rPr>
          <w:rFonts w:cs="Open Sans"/>
          <w:lang w:val="pt-BR"/>
        </w:rPr>
        <w:t xml:space="preserve"> </w:t>
      </w:r>
      <w:r w:rsidRPr="001011FD">
        <w:rPr>
          <w:rFonts w:cs="Open Sans"/>
        </w:rPr>
        <w:t xml:space="preserve">quais o idioma exige (ex.: nomes próprios). </w:t>
      </w:r>
      <w:r w:rsidRPr="004425F6">
        <w:rPr>
          <w:rFonts w:cs="Open Sans"/>
          <w:b/>
          <w:bCs/>
          <w:color w:val="auto"/>
        </w:rPr>
        <w:t>Conteúdo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espaçamento 1,5 e parágrafos com recuo 1,25.</w:t>
      </w:r>
    </w:p>
    <w:p w14:paraId="3801EB50" w14:textId="402B27A1" w:rsidR="00C704E2" w:rsidRPr="001011FD" w:rsidRDefault="00C704E2" w:rsidP="0004260F">
      <w:pPr>
        <w:pStyle w:val="Ttulo3"/>
        <w:spacing w:line="396" w:lineRule="auto"/>
        <w:rPr>
          <w:rFonts w:cs="Open Sans"/>
          <w:color w:val="auto"/>
          <w:sz w:val="22"/>
        </w:rPr>
      </w:pPr>
      <w:r w:rsidRPr="001011FD">
        <w:rPr>
          <w:rFonts w:cs="Open Sans"/>
          <w:color w:val="auto"/>
        </w:rPr>
        <w:t>1.1.1 Exemplo de seção abaixo de subseção [se houver]</w:t>
      </w:r>
    </w:p>
    <w:p w14:paraId="3CAD341B" w14:textId="77777777" w:rsidR="00C704E2" w:rsidRPr="001011FD" w:rsidRDefault="00C704E2" w:rsidP="00CA4DFF">
      <w:pPr>
        <w:pStyle w:val="Corpotexto"/>
        <w:rPr>
          <w:rFonts w:cs="Open Sans"/>
        </w:rPr>
      </w:pPr>
      <w:r w:rsidRPr="001011FD">
        <w:rPr>
          <w:rFonts w:cs="Open Sans"/>
        </w:rPr>
        <w:lastRenderedPageBreak/>
        <w:t xml:space="preserve">Título da seção abaixo da subseção em fonte Open </w:t>
      </w:r>
      <w:proofErr w:type="spellStart"/>
      <w:r w:rsidRPr="001011FD">
        <w:rPr>
          <w:rFonts w:cs="Open Sans"/>
        </w:rPr>
        <w:t>Sans</w:t>
      </w:r>
      <w:proofErr w:type="spellEnd"/>
      <w:r w:rsidRPr="001011FD">
        <w:rPr>
          <w:rFonts w:cs="Open Sans"/>
        </w:rPr>
        <w:t xml:space="preserve"> 12, alinhamento à esquerda, espaçamento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5BB4B3B1" w14:textId="70E222E1" w:rsidR="00C704E2" w:rsidRPr="001011FD" w:rsidRDefault="00C704E2" w:rsidP="00CA4DFF">
      <w:pPr>
        <w:pStyle w:val="Corpotexto"/>
        <w:rPr>
          <w:rFonts w:cs="Open Sans"/>
        </w:rPr>
      </w:pPr>
      <w:r w:rsidRPr="004425F6">
        <w:rPr>
          <w:rFonts w:cs="Open Sans"/>
          <w:b/>
          <w:bCs/>
        </w:rPr>
        <w:t>Atenção:</w:t>
      </w:r>
      <w:r w:rsidRPr="001011FD">
        <w:rPr>
          <w:rFonts w:cs="Open Sans"/>
        </w:rPr>
        <w:t xml:space="preserve"> seguir rigorosamente todas as normas da revista quanto ao modo de fazer citações e referenciá-las. Abaixo segue um exemplo de citação longa (mais de 3 linhas). Em caso de citação curta (3 linhas ou menos), basta inseri-la entre aspas no corpo do texto. Lembrar que a </w:t>
      </w:r>
      <w:r w:rsidR="00E5454A" w:rsidRPr="00E5454A">
        <w:rPr>
          <w:rFonts w:cs="Open Sans"/>
          <w:iCs/>
          <w:color w:val="000000" w:themeColor="text1"/>
          <w:lang w:val="pt-BR"/>
        </w:rPr>
        <w:t>REMOA</w:t>
      </w:r>
      <w:r w:rsidR="00E5454A">
        <w:rPr>
          <w:rFonts w:cs="Open Sans"/>
          <w:i/>
          <w:color w:val="000000" w:themeColor="text1"/>
          <w:lang w:val="pt-BR"/>
        </w:rPr>
        <w:t xml:space="preserve"> </w:t>
      </w:r>
      <w:r w:rsidRPr="001011FD">
        <w:rPr>
          <w:rFonts w:cs="Open Sans"/>
        </w:rPr>
        <w:t>adota o sistema “Autor/a, data” para menções de referências das citações no corpo do texto</w:t>
      </w:r>
    </w:p>
    <w:p w14:paraId="3E5E7CDF" w14:textId="6A0BDA67" w:rsidR="00C704E2" w:rsidRPr="001011FD" w:rsidRDefault="00C704E2" w:rsidP="00C704E2">
      <w:pPr>
        <w:pStyle w:val="CitaoIntensa"/>
        <w:rPr>
          <w:rFonts w:cs="Open Sans"/>
        </w:rPr>
      </w:pPr>
      <w:bookmarkStart w:id="1" w:name="_Hlk10221046"/>
      <w:r w:rsidRPr="001011FD">
        <w:rPr>
          <w:rFonts w:cs="Open Sans"/>
        </w:rPr>
        <w:t xml:space="preserve">Citação longa (mais de 3 linhas) em fonte Open </w:t>
      </w:r>
      <w:proofErr w:type="spellStart"/>
      <w:r w:rsidRPr="001011FD">
        <w:rPr>
          <w:rFonts w:cs="Open Sans"/>
        </w:rPr>
        <w:t>Sans</w:t>
      </w:r>
      <w:proofErr w:type="spellEnd"/>
      <w:r w:rsidRPr="001011FD">
        <w:rPr>
          <w:rFonts w:cs="Open Sans"/>
        </w:rPr>
        <w:t xml:space="preserve"> 1</w:t>
      </w:r>
      <w:r w:rsidR="00AA4FD1">
        <w:rPr>
          <w:rFonts w:cs="Open Sans"/>
        </w:rPr>
        <w:t>1</w:t>
      </w:r>
      <w:r w:rsidRPr="001011FD">
        <w:rPr>
          <w:rFonts w:cs="Open Sans"/>
        </w:rPr>
        <w:t xml:space="preserve">, espaçamento simples (1,0), recuo à esquerda de 4cm, alinhamento justificado, espaços anterior e posterior simples 1,0. 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w:t>
      </w:r>
      <w:bookmarkEnd w:id="1"/>
      <w:r w:rsidRPr="001011FD">
        <w:rPr>
          <w:rFonts w:cs="Open Sans"/>
        </w:rPr>
        <w:t xml:space="preserve"> Citação longa (mais de 3 linhas) em fonte Open </w:t>
      </w:r>
      <w:proofErr w:type="spellStart"/>
      <w:r w:rsidRPr="001011FD">
        <w:rPr>
          <w:rFonts w:cs="Open Sans"/>
        </w:rPr>
        <w:t>Sans</w:t>
      </w:r>
      <w:proofErr w:type="spellEnd"/>
      <w:r w:rsidRPr="001011FD">
        <w:rPr>
          <w:rFonts w:cs="Open Sans"/>
        </w:rPr>
        <w:t xml:space="preserve"> 1</w:t>
      </w:r>
      <w:r w:rsidR="00444088">
        <w:rPr>
          <w:rFonts w:cs="Open Sans"/>
        </w:rPr>
        <w:t>1</w:t>
      </w:r>
      <w:r w:rsidRPr="001011FD">
        <w:rPr>
          <w:rFonts w:cs="Open Sans"/>
        </w:rPr>
        <w:t>, espaçamento simples (1,0), recuo à esquerda de 4cm, alinhamento justificado, espaços anterior e posterior simples 1,0.</w:t>
      </w:r>
    </w:p>
    <w:p w14:paraId="396D7644" w14:textId="453849B7" w:rsidR="00CA4DFF" w:rsidRDefault="00C704E2" w:rsidP="00CA4DFF">
      <w:pPr>
        <w:pStyle w:val="Corpotexto"/>
        <w:rPr>
          <w:rFonts w:cs="Open Sans"/>
        </w:rPr>
      </w:pPr>
      <w:r w:rsidRPr="001011FD">
        <w:rPr>
          <w:rFonts w:cs="Open Sans"/>
        </w:rPr>
        <w:t xml:space="preserve">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w:t>
      </w:r>
      <w:r w:rsidR="00CA4DFF">
        <w:rPr>
          <w:rFonts w:cs="Open Sans"/>
          <w:lang w:val="pt-BR"/>
        </w:rPr>
        <w:t xml:space="preserve"> entrelinhas</w:t>
      </w:r>
      <w:r w:rsidRPr="001011FD">
        <w:rPr>
          <w:rFonts w:cs="Open Sans"/>
        </w:rPr>
        <w:t xml:space="preserve"> 1,5</w:t>
      </w:r>
      <w:r w:rsidR="00CA4DFF">
        <w:rPr>
          <w:rFonts w:cs="Open Sans"/>
          <w:lang w:val="pt-BR"/>
        </w:rPr>
        <w:t>,</w:t>
      </w:r>
      <w:r w:rsidRPr="001011FD">
        <w:rPr>
          <w:rFonts w:cs="Open Sans"/>
        </w:rPr>
        <w:t xml:space="preserve"> parágrafos com recuo 1,25. </w:t>
      </w:r>
      <w:r w:rsidR="00CA4DFF" w:rsidRPr="001011FD">
        <w:rPr>
          <w:rFonts w:cs="Open Sans"/>
        </w:rPr>
        <w:t xml:space="preserve">Continuação da redação do texto com conteúdo da seção em fonte Open </w:t>
      </w:r>
      <w:proofErr w:type="spellStart"/>
      <w:r w:rsidR="00CA4DFF" w:rsidRPr="001011FD">
        <w:rPr>
          <w:rFonts w:cs="Open Sans"/>
        </w:rPr>
        <w:t>Sans</w:t>
      </w:r>
      <w:proofErr w:type="spellEnd"/>
      <w:r w:rsidR="00CA4DFF" w:rsidRPr="001011FD">
        <w:rPr>
          <w:rFonts w:cs="Open Sans"/>
        </w:rPr>
        <w:t xml:space="preserve"> 12, espaçamento</w:t>
      </w:r>
      <w:r w:rsidR="00CA4DFF">
        <w:rPr>
          <w:rFonts w:cs="Open Sans"/>
          <w:lang w:val="pt-BR"/>
        </w:rPr>
        <w:t xml:space="preserve"> entrelinhas</w:t>
      </w:r>
      <w:r w:rsidR="00CA4DFF" w:rsidRPr="001011FD">
        <w:rPr>
          <w:rFonts w:cs="Open Sans"/>
        </w:rPr>
        <w:t xml:space="preserve"> 1,5</w:t>
      </w:r>
      <w:r w:rsidR="00CA4DFF">
        <w:rPr>
          <w:rFonts w:cs="Open Sans"/>
          <w:lang w:val="pt-BR"/>
        </w:rPr>
        <w:t>,</w:t>
      </w:r>
      <w:r w:rsidR="00CA4DFF" w:rsidRPr="001011FD">
        <w:rPr>
          <w:rFonts w:cs="Open Sans"/>
        </w:rPr>
        <w:t xml:space="preserve"> parágrafos com recuo 1,25</w:t>
      </w:r>
      <w:r w:rsidR="00CA4DFF">
        <w:rPr>
          <w:rFonts w:cs="Open Sans"/>
          <w:lang w:val="pt-BR"/>
        </w:rPr>
        <w:t>.</w:t>
      </w:r>
      <w:r w:rsidRPr="001011FD">
        <w:rPr>
          <w:rFonts w:cs="Open Sans"/>
        </w:rPr>
        <w:t xml:space="preserve">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r w:rsidR="00CA4DFF" w:rsidRPr="00CA4DFF">
        <w:rPr>
          <w:rFonts w:cs="Open Sans"/>
        </w:rPr>
        <w:t xml:space="preserve"> </w:t>
      </w:r>
      <w:r w:rsidR="00CA4DFF" w:rsidRPr="001011FD">
        <w:rPr>
          <w:rFonts w:cs="Open Sans"/>
        </w:rPr>
        <w:t xml:space="preserve">Continuação da redação do texto com conteúdo da seção em fonte Open </w:t>
      </w:r>
      <w:proofErr w:type="spellStart"/>
      <w:r w:rsidR="00CA4DFF" w:rsidRPr="001011FD">
        <w:rPr>
          <w:rFonts w:cs="Open Sans"/>
        </w:rPr>
        <w:t>Sans</w:t>
      </w:r>
      <w:proofErr w:type="spellEnd"/>
      <w:r w:rsidR="00CA4DFF" w:rsidRPr="001011FD">
        <w:rPr>
          <w:rFonts w:cs="Open Sans"/>
        </w:rPr>
        <w:t xml:space="preserve"> 12, espaçamento</w:t>
      </w:r>
      <w:r w:rsidR="00CA4DFF">
        <w:rPr>
          <w:rFonts w:cs="Open Sans"/>
          <w:lang w:val="pt-BR"/>
        </w:rPr>
        <w:t xml:space="preserve"> entrelinhas</w:t>
      </w:r>
      <w:r w:rsidR="00CA4DFF" w:rsidRPr="001011FD">
        <w:rPr>
          <w:rFonts w:cs="Open Sans"/>
        </w:rPr>
        <w:t xml:space="preserve"> 1,5</w:t>
      </w:r>
      <w:r w:rsidR="00CA4DFF">
        <w:rPr>
          <w:rFonts w:cs="Open Sans"/>
          <w:lang w:val="pt-BR"/>
        </w:rPr>
        <w:t>,</w:t>
      </w:r>
      <w:r w:rsidR="00CA4DFF" w:rsidRPr="001011FD">
        <w:rPr>
          <w:rFonts w:cs="Open Sans"/>
        </w:rPr>
        <w:t xml:space="preserve"> parágrafos com recuo 1,25</w:t>
      </w:r>
      <w:r w:rsidR="00CA4DFF">
        <w:rPr>
          <w:rFonts w:cs="Open Sans"/>
          <w:lang w:val="pt-BR"/>
        </w:rPr>
        <w:t xml:space="preserve">. </w:t>
      </w:r>
      <w:r w:rsidR="00CA4DFF" w:rsidRPr="001011FD">
        <w:rPr>
          <w:rFonts w:cs="Open Sans"/>
        </w:rPr>
        <w:t xml:space="preserve">Continuação da redação do texto com conteúdo da seção em fonte Open </w:t>
      </w:r>
      <w:proofErr w:type="spellStart"/>
      <w:r w:rsidR="00CA4DFF" w:rsidRPr="001011FD">
        <w:rPr>
          <w:rFonts w:cs="Open Sans"/>
        </w:rPr>
        <w:t>Sans</w:t>
      </w:r>
      <w:proofErr w:type="spellEnd"/>
      <w:r w:rsidR="00CA4DFF" w:rsidRPr="001011FD">
        <w:rPr>
          <w:rFonts w:cs="Open Sans"/>
        </w:rPr>
        <w:t xml:space="preserve"> 12, espaçamento</w:t>
      </w:r>
      <w:r w:rsidR="00CA4DFF">
        <w:rPr>
          <w:rFonts w:cs="Open Sans"/>
          <w:lang w:val="pt-BR"/>
        </w:rPr>
        <w:t xml:space="preserve"> entrelinhas</w:t>
      </w:r>
      <w:r w:rsidR="00CA4DFF" w:rsidRPr="001011FD">
        <w:rPr>
          <w:rFonts w:cs="Open Sans"/>
        </w:rPr>
        <w:t xml:space="preserve"> 1,5</w:t>
      </w:r>
      <w:r w:rsidR="00CA4DFF">
        <w:rPr>
          <w:rFonts w:cs="Open Sans"/>
          <w:lang w:val="pt-BR"/>
        </w:rPr>
        <w:t>,</w:t>
      </w:r>
      <w:r w:rsidR="00CA4DFF" w:rsidRPr="001011FD">
        <w:rPr>
          <w:rFonts w:cs="Open Sans"/>
        </w:rPr>
        <w:t xml:space="preserve"> parágrafos com recuo 1,25</w:t>
      </w:r>
    </w:p>
    <w:p w14:paraId="1B70C314" w14:textId="77777777" w:rsidR="0098703A" w:rsidRPr="00CA4DFF" w:rsidRDefault="0098703A" w:rsidP="00CA4DFF">
      <w:pPr>
        <w:pStyle w:val="Corpotexto"/>
        <w:rPr>
          <w:rFonts w:cs="Open Sans"/>
          <w:lang w:val="pt-BR"/>
        </w:rPr>
      </w:pPr>
    </w:p>
    <w:p w14:paraId="13B9106F" w14:textId="77777777" w:rsidR="00C704E2" w:rsidRPr="001011FD" w:rsidRDefault="00C704E2" w:rsidP="00CA4DFF">
      <w:pPr>
        <w:pStyle w:val="TitSubseo3"/>
        <w:rPr>
          <w:rFonts w:cs="Open Sans"/>
          <w:color w:val="auto"/>
        </w:rPr>
      </w:pPr>
      <w:r w:rsidRPr="001011FD">
        <w:rPr>
          <w:rFonts w:cs="Open Sans"/>
          <w:color w:val="auto"/>
        </w:rPr>
        <w:t>1.1.1.1 Exemplo de mais uma subseção</w:t>
      </w:r>
    </w:p>
    <w:p w14:paraId="6357D509" w14:textId="18E35A67" w:rsidR="004425F6" w:rsidRDefault="00C704E2" w:rsidP="00CA4DFF">
      <w:pPr>
        <w:pStyle w:val="Corpotexto"/>
        <w:rPr>
          <w:rFonts w:cs="Open Sans"/>
        </w:rPr>
      </w:pPr>
      <w:r w:rsidRPr="001011FD">
        <w:rPr>
          <w:rFonts w:cs="Open Sans"/>
        </w:rPr>
        <w:t>Caso o trabalho exija mais uma subseção, este modelo deve ser utilizado. Os títulos das seções e subseções devem seguir uma ordem lógica e apresentados de acordo com este modelo.</w:t>
      </w:r>
    </w:p>
    <w:p w14:paraId="5F99F818" w14:textId="77777777" w:rsidR="00C704E2" w:rsidRPr="001011FD" w:rsidRDefault="00C704E2" w:rsidP="003D3F5B">
      <w:pPr>
        <w:pStyle w:val="Titseo1comnmero"/>
      </w:pPr>
      <w:r w:rsidRPr="001011FD">
        <w:lastRenderedPageBreak/>
        <w:t>2 Nova Seção</w:t>
      </w:r>
    </w:p>
    <w:p w14:paraId="1D6C5B1E" w14:textId="4FF8A8B0" w:rsidR="00CC2C2D" w:rsidRPr="0098703A" w:rsidRDefault="00C704E2" w:rsidP="0098703A">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7BD513DF" w14:textId="38684F38" w:rsidR="00C704E2" w:rsidRPr="00CC2C2D" w:rsidRDefault="00CC2C2D" w:rsidP="00CC2C2D">
      <w:pPr>
        <w:tabs>
          <w:tab w:val="left" w:pos="5841"/>
        </w:tabs>
        <w:rPr>
          <w:lang w:val="x-none" w:eastAsia="zh-CN"/>
        </w:rPr>
      </w:pPr>
      <w:r>
        <w:rPr>
          <w:lang w:val="x-none" w:eastAsia="zh-CN"/>
        </w:rPr>
        <w:tab/>
      </w:r>
    </w:p>
    <w:p w14:paraId="2A0E078E" w14:textId="33E01E1C" w:rsidR="00C704E2" w:rsidRPr="001011FD" w:rsidRDefault="00C704E2" w:rsidP="00C704E2">
      <w:pPr>
        <w:pStyle w:val="Corpotexto"/>
        <w:rPr>
          <w:rFonts w:cs="Open Sans"/>
          <w:lang w:eastAsia="pt-BR"/>
        </w:rPr>
      </w:pPr>
      <w:r w:rsidRPr="001011FD">
        <w:rPr>
          <w:rFonts w:cs="Open Sans"/>
          <w:lang w:eastAsia="pt-BR"/>
        </w:rPr>
        <w:t xml:space="preserve">Colocar “aspas duplas para </w:t>
      </w:r>
      <w:r w:rsidRPr="004425F6">
        <w:rPr>
          <w:rFonts w:cs="Open Sans"/>
          <w:b/>
          <w:bCs/>
          <w:color w:val="auto"/>
          <w:lang w:eastAsia="pt-BR"/>
        </w:rPr>
        <w:t>citação direta</w:t>
      </w:r>
      <w:r w:rsidRPr="004425F6">
        <w:rPr>
          <w:rFonts w:cs="Open Sans"/>
          <w:color w:val="auto"/>
          <w:lang w:eastAsia="pt-BR"/>
        </w:rPr>
        <w:t xml:space="preserve"> </w:t>
      </w:r>
      <w:r w:rsidRPr="001011FD">
        <w:rPr>
          <w:rFonts w:cs="Open Sans"/>
          <w:lang w:eastAsia="pt-BR"/>
        </w:rPr>
        <w:t>com até três linhas, fazendo referência a autoria, ano da obra e número da página de onde foi retirada” (AUTOR/A, 2017, p.</w:t>
      </w:r>
      <w:r w:rsidR="00CA4DFF">
        <w:rPr>
          <w:rFonts w:cs="Open Sans"/>
          <w:lang w:val="pt-BR" w:eastAsia="pt-BR"/>
        </w:rPr>
        <w:t xml:space="preserve"> </w:t>
      </w:r>
      <w:r w:rsidRPr="001011FD">
        <w:rPr>
          <w:rFonts w:cs="Open Sans"/>
          <w:lang w:eastAsia="pt-BR"/>
        </w:rPr>
        <w:t>2).</w:t>
      </w:r>
    </w:p>
    <w:p w14:paraId="7744A30E" w14:textId="4BCA9789" w:rsidR="00C704E2" w:rsidRPr="001011FD" w:rsidRDefault="00C704E2" w:rsidP="00C704E2">
      <w:pPr>
        <w:pStyle w:val="CitaoIntensa"/>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sidR="00B1434A">
        <w:rPr>
          <w:rFonts w:cs="Open Sans"/>
          <w:lang w:val="pt"/>
        </w:rPr>
        <w:t>.</w:t>
      </w:r>
      <w:r w:rsidRPr="001011FD">
        <w:rPr>
          <w:rFonts w:cs="Open Sans"/>
          <w:lang w:val="pt"/>
        </w:rPr>
        <w:t xml:space="preserve"> </w:t>
      </w:r>
      <w:r w:rsidR="00A92327">
        <w:rPr>
          <w:rFonts w:cs="Open Sans"/>
          <w:lang w:val="pt"/>
        </w:rPr>
        <w:t>(</w:t>
      </w:r>
      <w:r w:rsidRPr="001011FD">
        <w:rPr>
          <w:rFonts w:cs="Open Sans"/>
          <w:lang w:val="pt"/>
        </w:rPr>
        <w:t>AUTOR/A,</w:t>
      </w:r>
      <w:r w:rsidR="00A92327">
        <w:rPr>
          <w:rFonts w:cs="Open Sans"/>
          <w:lang w:val="pt"/>
        </w:rPr>
        <w:t xml:space="preserve"> </w:t>
      </w:r>
      <w:r w:rsidRPr="001011FD">
        <w:rPr>
          <w:rFonts w:cs="Open Sans"/>
          <w:lang w:val="pt"/>
        </w:rPr>
        <w:t>2017, p. 2</w:t>
      </w:r>
      <w:r w:rsidR="00A92327">
        <w:rPr>
          <w:rFonts w:cs="Open Sans"/>
          <w:lang w:val="pt"/>
        </w:rPr>
        <w:t>)</w:t>
      </w:r>
      <w:r w:rsidR="002C2893">
        <w:rPr>
          <w:rFonts w:cs="Open Sans"/>
          <w:lang w:val="pt"/>
        </w:rPr>
        <w:t>.</w:t>
      </w:r>
    </w:p>
    <w:p w14:paraId="1F305370" w14:textId="77777777" w:rsidR="00C704E2" w:rsidRPr="001011FD" w:rsidRDefault="00C704E2" w:rsidP="00C704E2">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1BFDB333" w14:textId="77777777" w:rsidR="00C704E2" w:rsidRPr="001011FD" w:rsidRDefault="00C704E2" w:rsidP="00C704E2">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40BCD6A4" w14:textId="5A0C7870" w:rsidR="004425F6" w:rsidRDefault="00C704E2" w:rsidP="00C704E2">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6ED07840" w14:textId="5DF9519D" w:rsidR="00C704E2" w:rsidRPr="004425F6" w:rsidRDefault="00C704E2" w:rsidP="00C704E2">
      <w:pPr>
        <w:pStyle w:val="Corpotexto"/>
        <w:rPr>
          <w:rFonts w:cs="Open Sans"/>
          <w:b/>
          <w:bCs/>
          <w:lang w:val="pt" w:eastAsia="pt-BR"/>
        </w:rPr>
      </w:pPr>
      <w:r w:rsidRPr="004425F6">
        <w:rPr>
          <w:rFonts w:cs="Open Sans"/>
          <w:b/>
          <w:bCs/>
          <w:lang w:val="pt" w:eastAsia="pt-BR"/>
        </w:rPr>
        <w:t>OU:</w:t>
      </w:r>
    </w:p>
    <w:p w14:paraId="4EA22F74" w14:textId="08BC1E39" w:rsidR="00C704E2" w:rsidRPr="001011FD" w:rsidRDefault="00C704E2" w:rsidP="00C704E2">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(CORRÊA, 1997, p.</w:t>
      </w:r>
      <w:r w:rsidR="00CA4DFF">
        <w:rPr>
          <w:rFonts w:cs="Open Sans"/>
          <w:lang w:val="pt" w:eastAsia="pt-BR"/>
        </w:rPr>
        <w:t xml:space="preserve"> </w:t>
      </w:r>
      <w:r w:rsidRPr="001011FD">
        <w:rPr>
          <w:rFonts w:cs="Open Sans"/>
          <w:lang w:val="pt" w:eastAsia="pt-BR"/>
        </w:rPr>
        <w:t>152)</w:t>
      </w:r>
    </w:p>
    <w:p w14:paraId="389BCDC0" w14:textId="77777777" w:rsidR="002331D9" w:rsidRDefault="00C704E2" w:rsidP="002331D9">
      <w:pPr>
        <w:pStyle w:val="Corpotexto"/>
        <w:rPr>
          <w:rFonts w:cs="Open Sans"/>
          <w:lang w:val="pt" w:eastAsia="pt-BR"/>
        </w:rPr>
      </w:pPr>
      <w:r w:rsidRPr="001011FD">
        <w:rPr>
          <w:rFonts w:cs="Open Sans"/>
          <w:lang w:val="pt" w:eastAsia="pt-BR"/>
        </w:rPr>
        <w:t xml:space="preserve">Os artigos só podem fazer referência a figuras (fotos, mapas, imagens ou gráficos), quadros ou tabelas. Toda a figura, quadro ou tabela que for utilizada deve </w:t>
      </w:r>
      <w:r w:rsidRPr="001011FD">
        <w:rPr>
          <w:rFonts w:cs="Open Sans"/>
          <w:lang w:val="pt" w:eastAsia="pt-BR"/>
        </w:rPr>
        <w:lastRenderedPageBreak/>
        <w:t>ser chamada no texto (figura 1 e quadro 1) antes de aparecer, conforme o exemplo a seguir: o título da figura 1 é sucinto e completo.</w:t>
      </w:r>
    </w:p>
    <w:p w14:paraId="7BC352D2" w14:textId="30DF98B4" w:rsidR="00C704E2" w:rsidRPr="001F5E8B" w:rsidRDefault="00C704E2" w:rsidP="005F3596">
      <w:pPr>
        <w:pStyle w:val="Ttfig-tab-grf"/>
        <w:rPr>
          <w:rFonts w:eastAsia="Calibri"/>
          <w:color w:val="000000"/>
          <w:spacing w:val="6"/>
          <w:lang w:eastAsia="pt-BR"/>
        </w:rPr>
      </w:pPr>
      <w:r w:rsidRPr="00617FEE">
        <w:t>Figura 1</w:t>
      </w:r>
      <w:r w:rsidRPr="001011FD">
        <w:t xml:space="preserve"> </w:t>
      </w:r>
      <w:bookmarkStart w:id="2" w:name="_Hlk106608829"/>
      <w:r w:rsidRPr="001011FD">
        <w:t xml:space="preserve">– </w:t>
      </w:r>
      <w:bookmarkStart w:id="3" w:name="_Hlk106608945"/>
      <w:bookmarkEnd w:id="2"/>
      <w:r w:rsidRPr="00C31F09">
        <w:t>Título de apresentação sucinto e completo</w:t>
      </w:r>
      <w:bookmarkEnd w:id="3"/>
      <w:r w:rsidR="001F5E8B">
        <w:t>. Em títulos com mais de uma linha</w:t>
      </w:r>
      <w:r w:rsidR="00F57531">
        <w:t xml:space="preserve"> justificar e manter à esquerda</w:t>
      </w:r>
    </w:p>
    <w:p w14:paraId="0F4D32C2" w14:textId="3C6EFAF4" w:rsidR="00C704E2" w:rsidRPr="001011FD" w:rsidRDefault="002C122E" w:rsidP="00055E5A">
      <w:pPr>
        <w:pStyle w:val="Figura"/>
        <w:ind w:left="0"/>
        <w:rPr>
          <w:lang w:val="pt"/>
        </w:rPr>
      </w:pPr>
      <w:r>
        <w:rPr>
          <w:lang w:val="pt-BR" w:eastAsia="pt-BR"/>
        </w:rPr>
        <w:drawing>
          <wp:inline distT="0" distB="0" distL="0" distR="0" wp14:anchorId="089E410E" wp14:editId="7961D5C0">
            <wp:extent cx="3736259" cy="2648102"/>
            <wp:effectExtent l="19050" t="19050" r="17145" b="190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neficios-gestao-process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3488" cy="2709926"/>
                    </a:xfrm>
                    <a:prstGeom prst="rect">
                      <a:avLst/>
                    </a:prstGeom>
                    <a:ln w="12700">
                      <a:solidFill>
                        <a:schemeClr val="tx1"/>
                      </a:solidFill>
                    </a:ln>
                  </pic:spPr>
                </pic:pic>
              </a:graphicData>
            </a:graphic>
          </wp:inline>
        </w:drawing>
      </w:r>
    </w:p>
    <w:p w14:paraId="1FA108AE" w14:textId="77777777" w:rsidR="00C704E2" w:rsidRPr="00C775A4" w:rsidRDefault="00C704E2" w:rsidP="00055E5A">
      <w:pPr>
        <w:pStyle w:val="Fonte"/>
      </w:pPr>
      <w:r w:rsidRPr="00C775A4">
        <w:t xml:space="preserve">Fonte: </w:t>
      </w:r>
      <w:bookmarkStart w:id="4" w:name="_Hlk58857174"/>
      <w:r w:rsidRPr="00986D79">
        <w:t>Autores/as (2020)</w:t>
      </w:r>
      <w:bookmarkEnd w:id="4"/>
    </w:p>
    <w:p w14:paraId="7FD6CAA2" w14:textId="77777777" w:rsidR="00C704E2" w:rsidRPr="00C775A4" w:rsidRDefault="00C704E2" w:rsidP="00055E5A">
      <w:pPr>
        <w:pStyle w:val="Fonte"/>
      </w:pPr>
      <w:r w:rsidRPr="002C122E">
        <w:t>Legenda: As legendas devem ser colocadas abaixo das fontes.</w:t>
      </w:r>
    </w:p>
    <w:p w14:paraId="6E28975E" w14:textId="77777777" w:rsidR="00C704E2" w:rsidRPr="00C775A4" w:rsidRDefault="00C704E2" w:rsidP="00055E5A">
      <w:pPr>
        <w:pStyle w:val="Fonte"/>
      </w:pPr>
      <w:r w:rsidRPr="00C775A4">
        <w:t>Nota: Caso seja uma foto tirada pelos próprios autores ou autoras, indicar Fonte: Acervo particular dos autores (setembro de 2017)</w:t>
      </w:r>
    </w:p>
    <w:p w14:paraId="2643EE5B" w14:textId="008F0D5D" w:rsidR="00C704E2" w:rsidRPr="001011FD" w:rsidRDefault="00C704E2" w:rsidP="001619F3">
      <w:pPr>
        <w:pStyle w:val="Corpotexto"/>
        <w:spacing w:line="336" w:lineRule="auto"/>
        <w:rPr>
          <w:rFonts w:cs="Open Sans"/>
          <w:lang w:eastAsia="pt-BR"/>
        </w:rPr>
      </w:pPr>
      <w:bookmarkStart w:id="5"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24EC7E56" w14:textId="51B436A6" w:rsidR="00000BBE" w:rsidRPr="009C2E15" w:rsidRDefault="00C704E2" w:rsidP="009C2E15">
      <w:pPr>
        <w:pStyle w:val="Corpotexto"/>
        <w:spacing w:line="336" w:lineRule="auto"/>
        <w:rPr>
          <w:rFonts w:cs="Open Sans"/>
          <w:spacing w:val="0"/>
          <w:lang w:eastAsia="pt-BR"/>
        </w:rPr>
      </w:pPr>
      <w:r w:rsidRPr="008B56E3">
        <w:rPr>
          <w:rFonts w:cs="Open Sans"/>
          <w:spacing w:val="0"/>
          <w:lang w:eastAsia="pt-BR"/>
        </w:rPr>
        <w:t>Quando não for possível, pode ocorrer do texto sofrer algum ajuste na diagramação, para que o título acompanhe a figura, quadro ou tabela, sempre posicionado acima. Ver quadro 1.</w:t>
      </w:r>
      <w:bookmarkEnd w:id="5"/>
    </w:p>
    <w:p w14:paraId="286A41CF" w14:textId="47766AD0" w:rsidR="00613FAD" w:rsidRPr="00613FAD" w:rsidRDefault="00C704E2" w:rsidP="005F3596">
      <w:pPr>
        <w:pStyle w:val="Ttfig-tab-grf"/>
      </w:pPr>
      <w:r w:rsidRPr="00914FF6">
        <w:t>Quadro 1</w:t>
      </w:r>
      <w:r w:rsidRPr="001011FD">
        <w:t xml:space="preserve"> – Os quadros devem ter seus títulos na parte superior</w:t>
      </w:r>
    </w:p>
    <w:tbl>
      <w:tblPr>
        <w:tblStyle w:val="Tabelacomgrade"/>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C775A4" w:rsidRPr="00C775A4" w14:paraId="4B85AA78" w14:textId="77777777" w:rsidTr="001619F3">
        <w:tc>
          <w:tcPr>
            <w:tcW w:w="1431" w:type="dxa"/>
            <w:tcBorders>
              <w:top w:val="single" w:sz="8" w:space="0" w:color="000000"/>
              <w:bottom w:val="single" w:sz="8" w:space="0" w:color="000000"/>
            </w:tcBorders>
            <w:vAlign w:val="center"/>
          </w:tcPr>
          <w:p w14:paraId="6E3748A4" w14:textId="28254341" w:rsidR="00C775A4" w:rsidRPr="00C775A4" w:rsidRDefault="00C775A4" w:rsidP="001619F3">
            <w:pPr>
              <w:spacing w:before="120"/>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9EA9FAE" w14:textId="507934DA" w:rsidR="00C775A4" w:rsidRPr="00C775A4" w:rsidRDefault="00C775A4" w:rsidP="001619F3">
            <w:pPr>
              <w:spacing w:before="120"/>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18FCC9D4" w14:textId="61E13DD8" w:rsidR="00C775A4" w:rsidRPr="00C775A4" w:rsidRDefault="00C775A4" w:rsidP="001619F3">
            <w:pPr>
              <w:spacing w:before="120"/>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34D787E8" w14:textId="7BF0133D" w:rsidR="00C775A4" w:rsidRPr="00C775A4" w:rsidRDefault="00C775A4" w:rsidP="001619F3">
            <w:pPr>
              <w:spacing w:before="120"/>
              <w:jc w:val="center"/>
              <w:rPr>
                <w:rFonts w:ascii="Open Sans" w:hAnsi="Open Sans" w:cs="Open Sans"/>
                <w:b/>
                <w:bCs/>
                <w:sz w:val="20"/>
                <w:szCs w:val="20"/>
              </w:rPr>
            </w:pPr>
            <w:r w:rsidRPr="00C775A4">
              <w:rPr>
                <w:rFonts w:ascii="Open Sans" w:hAnsi="Open Sans" w:cs="Open Sans"/>
                <w:b/>
                <w:bCs/>
                <w:sz w:val="20"/>
                <w:szCs w:val="20"/>
              </w:rPr>
              <w:t>Coluna 4</w:t>
            </w:r>
          </w:p>
        </w:tc>
      </w:tr>
      <w:tr w:rsidR="00C775A4" w:rsidRPr="00C775A4" w14:paraId="598EFF05" w14:textId="77777777" w:rsidTr="001619F3">
        <w:tc>
          <w:tcPr>
            <w:tcW w:w="1431" w:type="dxa"/>
            <w:tcBorders>
              <w:top w:val="single" w:sz="8" w:space="0" w:color="000000"/>
            </w:tcBorders>
            <w:vAlign w:val="center"/>
          </w:tcPr>
          <w:p w14:paraId="61E9999B" w14:textId="2CE38D23" w:rsidR="00C775A4" w:rsidRPr="00C775A4" w:rsidRDefault="00C775A4" w:rsidP="001619F3">
            <w:pPr>
              <w:spacing w:before="120"/>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9B6AB3F" w14:textId="29627ABC"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4FD464DB" w14:textId="2A775631"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222DFEA7" w14:textId="10734AA8"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3</w:t>
            </w:r>
          </w:p>
        </w:tc>
      </w:tr>
      <w:tr w:rsidR="00C775A4" w:rsidRPr="00C775A4" w14:paraId="0B0257AA" w14:textId="77777777" w:rsidTr="001619F3">
        <w:tc>
          <w:tcPr>
            <w:tcW w:w="1431" w:type="dxa"/>
            <w:vAlign w:val="center"/>
          </w:tcPr>
          <w:p w14:paraId="5DDA3F0D" w14:textId="776021F9" w:rsidR="00C775A4" w:rsidRPr="00C775A4" w:rsidRDefault="00C775A4" w:rsidP="001619F3">
            <w:pPr>
              <w:spacing w:before="120"/>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18B1C691" w14:textId="745AD99A"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1B7147" w14:textId="23B3A0A3"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72D5B15E" w14:textId="1F6777E2"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6</w:t>
            </w:r>
          </w:p>
        </w:tc>
      </w:tr>
      <w:tr w:rsidR="00C775A4" w:rsidRPr="00C775A4" w14:paraId="7593CD03" w14:textId="77777777" w:rsidTr="001619F3">
        <w:tc>
          <w:tcPr>
            <w:tcW w:w="1431" w:type="dxa"/>
            <w:vAlign w:val="center"/>
          </w:tcPr>
          <w:p w14:paraId="73E9D99D" w14:textId="35CFA042" w:rsidR="00C775A4" w:rsidRPr="00C775A4" w:rsidRDefault="00C775A4" w:rsidP="001619F3">
            <w:pPr>
              <w:spacing w:before="120"/>
              <w:rPr>
                <w:rFonts w:ascii="Open Sans" w:hAnsi="Open Sans" w:cs="Open Sans"/>
                <w:sz w:val="20"/>
                <w:szCs w:val="20"/>
              </w:rPr>
            </w:pPr>
            <w:r w:rsidRPr="00C775A4">
              <w:rPr>
                <w:rFonts w:ascii="Open Sans" w:hAnsi="Open Sans" w:cs="Open Sans"/>
                <w:sz w:val="20"/>
                <w:szCs w:val="20"/>
              </w:rPr>
              <w:lastRenderedPageBreak/>
              <w:t>Linha 3</w:t>
            </w:r>
          </w:p>
        </w:tc>
        <w:tc>
          <w:tcPr>
            <w:tcW w:w="1432" w:type="dxa"/>
            <w:vAlign w:val="center"/>
          </w:tcPr>
          <w:p w14:paraId="6D4E5976" w14:textId="7E51C4CB"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71CB06C4" w14:textId="5780354D"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14CF73A2" w14:textId="477CF57B"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9</w:t>
            </w:r>
          </w:p>
        </w:tc>
      </w:tr>
      <w:tr w:rsidR="00C775A4" w:rsidRPr="00C775A4" w14:paraId="19210595" w14:textId="77777777" w:rsidTr="001619F3">
        <w:tc>
          <w:tcPr>
            <w:tcW w:w="1431" w:type="dxa"/>
            <w:vAlign w:val="center"/>
          </w:tcPr>
          <w:p w14:paraId="422CF103" w14:textId="038CACB5" w:rsidR="00C775A4" w:rsidRPr="00C775A4" w:rsidRDefault="00C775A4" w:rsidP="001619F3">
            <w:pPr>
              <w:spacing w:before="120"/>
              <w:rPr>
                <w:rFonts w:ascii="Open Sans" w:hAnsi="Open Sans" w:cs="Open Sans"/>
                <w:sz w:val="20"/>
                <w:szCs w:val="20"/>
              </w:rPr>
            </w:pPr>
            <w:r w:rsidRPr="00C775A4">
              <w:rPr>
                <w:rFonts w:ascii="Open Sans" w:hAnsi="Open Sans" w:cs="Open Sans"/>
                <w:sz w:val="20"/>
                <w:szCs w:val="20"/>
              </w:rPr>
              <w:t>Linha 4</w:t>
            </w:r>
          </w:p>
        </w:tc>
        <w:tc>
          <w:tcPr>
            <w:tcW w:w="1432" w:type="dxa"/>
            <w:vAlign w:val="center"/>
          </w:tcPr>
          <w:p w14:paraId="5126E2EB" w14:textId="296FA805"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5BDC419D" w14:textId="5695A0CC"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BCE019F" w14:textId="7DC06CC6"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12</w:t>
            </w:r>
          </w:p>
        </w:tc>
      </w:tr>
      <w:tr w:rsidR="00C775A4" w:rsidRPr="00C775A4" w14:paraId="03D5B4D6" w14:textId="77777777" w:rsidTr="001619F3">
        <w:tc>
          <w:tcPr>
            <w:tcW w:w="1431" w:type="dxa"/>
            <w:vAlign w:val="center"/>
          </w:tcPr>
          <w:p w14:paraId="3E49F335" w14:textId="43AEFCC6" w:rsidR="00C775A4" w:rsidRPr="00C775A4" w:rsidRDefault="00C775A4" w:rsidP="001619F3">
            <w:pPr>
              <w:spacing w:before="120"/>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36040BBA" w14:textId="626771B4"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54429F62" w14:textId="0F57E1EB"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AE95104" w14:textId="7133344A" w:rsidR="00C775A4" w:rsidRPr="00C775A4" w:rsidRDefault="00C775A4" w:rsidP="001619F3">
            <w:pPr>
              <w:spacing w:before="120"/>
              <w:jc w:val="center"/>
              <w:rPr>
                <w:rFonts w:ascii="Open Sans" w:hAnsi="Open Sans" w:cs="Open Sans"/>
                <w:sz w:val="20"/>
                <w:szCs w:val="20"/>
              </w:rPr>
            </w:pPr>
            <w:r w:rsidRPr="00C775A4">
              <w:rPr>
                <w:rFonts w:ascii="Open Sans" w:hAnsi="Open Sans" w:cs="Open Sans"/>
                <w:sz w:val="20"/>
                <w:szCs w:val="20"/>
              </w:rPr>
              <w:t>Valor 15</w:t>
            </w:r>
          </w:p>
        </w:tc>
      </w:tr>
    </w:tbl>
    <w:p w14:paraId="4CEA3A54" w14:textId="05B0049C" w:rsidR="00C704E2" w:rsidRPr="00055E5A" w:rsidRDefault="001619F3" w:rsidP="00055E5A">
      <w:pPr>
        <w:pStyle w:val="Fonte"/>
      </w:pPr>
      <w:r>
        <w:br w:type="textWrapping" w:clear="all"/>
      </w:r>
      <w:r w:rsidR="00C704E2" w:rsidRPr="00055E5A">
        <w:t>Fonte: as fontes dos quadros devem ser colocadas na parte inferior. Quando expõe dados produzidos na pesquisa, indicar: Organização dos autores.</w:t>
      </w:r>
    </w:p>
    <w:p w14:paraId="50CC7D7C" w14:textId="5A895C83" w:rsidR="00C704E2" w:rsidRPr="00C775A4" w:rsidRDefault="00C704E2" w:rsidP="005F3596">
      <w:pPr>
        <w:pStyle w:val="Ttfig-tab-grf"/>
      </w:pPr>
      <w:r w:rsidRPr="00051057">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C704E2" w:rsidRPr="001011FD" w14:paraId="2D4E7A55" w14:textId="77777777" w:rsidTr="00A104DF">
        <w:trPr>
          <w:trHeight w:val="1"/>
        </w:trPr>
        <w:tc>
          <w:tcPr>
            <w:tcW w:w="1418" w:type="dxa"/>
            <w:tcBorders>
              <w:top w:val="single" w:sz="4" w:space="0" w:color="auto"/>
              <w:bottom w:val="single" w:sz="4" w:space="0" w:color="auto"/>
            </w:tcBorders>
            <w:shd w:val="clear" w:color="auto" w:fill="auto"/>
            <w:vAlign w:val="center"/>
          </w:tcPr>
          <w:p w14:paraId="4FF6D723" w14:textId="77777777" w:rsidR="00C704E2" w:rsidRPr="001011FD" w:rsidRDefault="00C704E2" w:rsidP="00A25255">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4BA8326E"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0EA38233"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31C6A902"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C704E2" w:rsidRPr="001011FD" w14:paraId="1F3F89D7" w14:textId="77777777" w:rsidTr="00A104DF">
        <w:trPr>
          <w:trHeight w:val="1"/>
        </w:trPr>
        <w:tc>
          <w:tcPr>
            <w:tcW w:w="1418" w:type="dxa"/>
            <w:tcBorders>
              <w:top w:val="single" w:sz="4" w:space="0" w:color="auto"/>
            </w:tcBorders>
            <w:shd w:val="clear" w:color="auto" w:fill="auto"/>
            <w:vAlign w:val="center"/>
          </w:tcPr>
          <w:p w14:paraId="36B7E91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48760BDE"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B22ECB"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15BA18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3</w:t>
            </w:r>
          </w:p>
        </w:tc>
      </w:tr>
      <w:tr w:rsidR="00C704E2" w:rsidRPr="001011FD" w14:paraId="15B177CE" w14:textId="77777777" w:rsidTr="00FD32D3">
        <w:trPr>
          <w:trHeight w:val="1"/>
        </w:trPr>
        <w:tc>
          <w:tcPr>
            <w:tcW w:w="1418" w:type="dxa"/>
            <w:shd w:val="clear" w:color="auto" w:fill="auto"/>
            <w:vAlign w:val="center"/>
          </w:tcPr>
          <w:p w14:paraId="6397B5C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2</w:t>
            </w:r>
          </w:p>
        </w:tc>
        <w:tc>
          <w:tcPr>
            <w:tcW w:w="1418" w:type="dxa"/>
            <w:shd w:val="clear" w:color="auto" w:fill="auto"/>
            <w:vAlign w:val="center"/>
          </w:tcPr>
          <w:p w14:paraId="4E246CE0"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6671BD5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3478B48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6</w:t>
            </w:r>
          </w:p>
        </w:tc>
      </w:tr>
      <w:tr w:rsidR="00C704E2" w:rsidRPr="001011FD" w14:paraId="3D6D223C" w14:textId="77777777" w:rsidTr="00FD32D3">
        <w:trPr>
          <w:trHeight w:val="1"/>
        </w:trPr>
        <w:tc>
          <w:tcPr>
            <w:tcW w:w="1418" w:type="dxa"/>
            <w:shd w:val="clear" w:color="auto" w:fill="auto"/>
            <w:vAlign w:val="center"/>
          </w:tcPr>
          <w:p w14:paraId="544DE37D"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3</w:t>
            </w:r>
          </w:p>
        </w:tc>
        <w:tc>
          <w:tcPr>
            <w:tcW w:w="1418" w:type="dxa"/>
            <w:shd w:val="clear" w:color="auto" w:fill="auto"/>
            <w:vAlign w:val="center"/>
          </w:tcPr>
          <w:p w14:paraId="4B1D217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3799405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0D457A2F"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9</w:t>
            </w:r>
          </w:p>
        </w:tc>
      </w:tr>
      <w:tr w:rsidR="00C704E2" w:rsidRPr="001011FD" w14:paraId="1E978176" w14:textId="77777777" w:rsidTr="00FD32D3">
        <w:trPr>
          <w:trHeight w:val="1"/>
        </w:trPr>
        <w:tc>
          <w:tcPr>
            <w:tcW w:w="1418" w:type="dxa"/>
            <w:shd w:val="clear" w:color="auto" w:fill="auto"/>
            <w:vAlign w:val="center"/>
          </w:tcPr>
          <w:p w14:paraId="1EC7246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4</w:t>
            </w:r>
          </w:p>
        </w:tc>
        <w:tc>
          <w:tcPr>
            <w:tcW w:w="1418" w:type="dxa"/>
            <w:shd w:val="clear" w:color="auto" w:fill="auto"/>
            <w:vAlign w:val="center"/>
          </w:tcPr>
          <w:p w14:paraId="58CB42C7"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8CDA6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546E17E5"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12</w:t>
            </w:r>
          </w:p>
        </w:tc>
      </w:tr>
      <w:tr w:rsidR="00C704E2" w:rsidRPr="001011FD" w14:paraId="5722F91E" w14:textId="77777777" w:rsidTr="00FD32D3">
        <w:trPr>
          <w:trHeight w:val="1"/>
        </w:trPr>
        <w:tc>
          <w:tcPr>
            <w:tcW w:w="1418" w:type="dxa"/>
            <w:shd w:val="clear" w:color="auto" w:fill="auto"/>
            <w:vAlign w:val="center"/>
          </w:tcPr>
          <w:p w14:paraId="354E5A7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19F175D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5F41FD6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01A2A1B9"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15</w:t>
            </w:r>
          </w:p>
        </w:tc>
      </w:tr>
    </w:tbl>
    <w:p w14:paraId="260F2B91" w14:textId="6D805AC6" w:rsidR="000E7A65" w:rsidRPr="00ED2468" w:rsidRDefault="00C704E2" w:rsidP="00055E5A">
      <w:pPr>
        <w:pStyle w:val="Fonte"/>
      </w:pPr>
      <w:r w:rsidRPr="00ED2468">
        <w:t>Fonte: as fontes das tabelas devem ser colocadas na parte inferior. Quando reproduzida integralmente, indicar Fonte: Sobrenome (ano)</w:t>
      </w:r>
    </w:p>
    <w:p w14:paraId="07FE7B38" w14:textId="4BAD2175" w:rsidR="00C704E2" w:rsidRDefault="00C704E2" w:rsidP="001619F3">
      <w:pPr>
        <w:pStyle w:val="Corpotexto"/>
        <w:spacing w:line="28" w:lineRule="atLeast"/>
        <w:ind w:firstLine="709"/>
        <w:rPr>
          <w:rFonts w:cs="Open Sans"/>
          <w:lang w:val="pt-BR"/>
        </w:rPr>
      </w:pPr>
      <w:bookmarkStart w:id="6"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280E" w14:paraId="1BB8600B" w14:textId="77777777" w:rsidTr="00D17052">
        <w:tc>
          <w:tcPr>
            <w:tcW w:w="4814" w:type="dxa"/>
          </w:tcPr>
          <w:p w14:paraId="0A2B5CE5" w14:textId="6510279E" w:rsidR="0023280E" w:rsidRPr="00491833" w:rsidRDefault="004A2084" w:rsidP="001619F3">
            <w:pPr>
              <w:pStyle w:val="Corpotexto"/>
              <w:spacing w:before="240" w:after="240" w:line="28" w:lineRule="atLeast"/>
              <w:ind w:firstLine="0"/>
              <w:rPr>
                <w:rFonts w:cs="Open Sans"/>
                <w:lang w:val="pt-BR"/>
              </w:rPr>
            </w:pPr>
            <m:oMathPara>
              <m:oMathParaPr>
                <m:jc m:val="left"/>
              </m:oMathParaPr>
              <m:oMath>
                <m:r>
                  <w:rPr>
                    <w:rFonts w:ascii="Cambria Math" w:hAnsi="Cambria Math"/>
                  </w:rPr>
                  <m:t>y=ax+b</m:t>
                </m:r>
              </m:oMath>
            </m:oMathPara>
          </w:p>
        </w:tc>
        <w:tc>
          <w:tcPr>
            <w:tcW w:w="4814" w:type="dxa"/>
          </w:tcPr>
          <w:p w14:paraId="3C978439" w14:textId="0551E5B4" w:rsidR="0023280E" w:rsidRDefault="0023280E" w:rsidP="001619F3">
            <w:pPr>
              <w:pStyle w:val="Corpotexto"/>
              <w:spacing w:before="240" w:after="240" w:line="28" w:lineRule="atLeast"/>
              <w:ind w:firstLine="0"/>
              <w:jc w:val="right"/>
              <w:rPr>
                <w:rFonts w:cs="Open Sans"/>
                <w:lang w:val="pt-BR"/>
              </w:rPr>
            </w:pPr>
            <w:r>
              <w:rPr>
                <w:rFonts w:cs="Open Sans"/>
                <w:lang w:val="pt-BR"/>
              </w:rPr>
              <w:t>(1)</w:t>
            </w:r>
          </w:p>
        </w:tc>
      </w:tr>
    </w:tbl>
    <w:bookmarkEnd w:id="6"/>
    <w:p w14:paraId="05D81F16" w14:textId="014DAB87" w:rsidR="00D17052" w:rsidRDefault="00D17052" w:rsidP="00D17052">
      <w:pPr>
        <w:pStyle w:val="Legendaequao"/>
      </w:pPr>
      <w:r w:rsidRPr="008165F4">
        <w:t>onde:</w:t>
      </w:r>
    </w:p>
    <w:p w14:paraId="4F2D31E8" w14:textId="77777777" w:rsidR="00D17052" w:rsidRDefault="00D17052" w:rsidP="00D17052">
      <w:pPr>
        <w:pStyle w:val="Legendaequao"/>
      </w:pPr>
      <w:r>
        <w:t xml:space="preserve">Open </w:t>
      </w:r>
      <w:proofErr w:type="spellStart"/>
      <w:r>
        <w:t>Sans</w:t>
      </w:r>
      <w:proofErr w:type="spellEnd"/>
      <w:r>
        <w:t xml:space="preserve"> 10;</w:t>
      </w:r>
      <w:r w:rsidRPr="008165F4">
        <w:t xml:space="preserve"> </w:t>
      </w:r>
    </w:p>
    <w:p w14:paraId="13E083DA" w14:textId="77777777" w:rsidR="00D17052" w:rsidRDefault="00D17052" w:rsidP="00D17052">
      <w:pPr>
        <w:pStyle w:val="Legendaequao"/>
      </w:pPr>
      <w:r>
        <w:t>espaçamento simples;</w:t>
      </w:r>
    </w:p>
    <w:p w14:paraId="272EEB42" w14:textId="77777777" w:rsidR="00D17052" w:rsidRPr="008165F4" w:rsidRDefault="00D17052" w:rsidP="00D17052">
      <w:pPr>
        <w:pStyle w:val="Legendaequao"/>
      </w:pPr>
      <w:r>
        <w:t>com os tópicos divididos por ponto e vírgula.</w:t>
      </w:r>
    </w:p>
    <w:p w14:paraId="02BD16DC" w14:textId="3C1C6E1F" w:rsidR="00C704E2" w:rsidRPr="001011FD" w:rsidRDefault="00C704E2" w:rsidP="001619F3">
      <w:pPr>
        <w:pStyle w:val="Titseo1comnmero"/>
        <w:spacing w:line="336" w:lineRule="auto"/>
      </w:pPr>
      <w:r w:rsidRPr="001011FD">
        <w:t xml:space="preserve">3 </w:t>
      </w:r>
      <w:r w:rsidRPr="00EC65AC">
        <w:t>Considerações</w:t>
      </w:r>
      <w:r w:rsidRPr="001011FD">
        <w:t xml:space="preserve"> Finais</w:t>
      </w:r>
    </w:p>
    <w:p w14:paraId="2B2295C5" w14:textId="77777777" w:rsidR="00C704E2" w:rsidRPr="001011FD" w:rsidRDefault="00C704E2" w:rsidP="001619F3">
      <w:pPr>
        <w:pStyle w:val="Corpotexto"/>
        <w:spacing w:line="336" w:lineRule="auto"/>
        <w:ind w:firstLine="709"/>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68D8619C" w14:textId="77777777" w:rsidR="00C704E2" w:rsidRPr="001011FD" w:rsidRDefault="00C704E2" w:rsidP="001619F3">
      <w:pPr>
        <w:pStyle w:val="Ttseo1semnmero"/>
        <w:spacing w:line="336" w:lineRule="auto"/>
      </w:pPr>
      <w:r w:rsidRPr="001011FD">
        <w:t>Agradecimentos [se houver]</w:t>
      </w:r>
    </w:p>
    <w:p w14:paraId="5025939C" w14:textId="782830CF" w:rsidR="004E2050" w:rsidRPr="00EB33D9" w:rsidRDefault="00EB33D9" w:rsidP="001619F3">
      <w:pPr>
        <w:pStyle w:val="Corpotexto"/>
        <w:spacing w:line="336" w:lineRule="auto"/>
        <w:rPr>
          <w:rFonts w:cs="Open Sans"/>
          <w:lang w:val="pt-BR"/>
        </w:rPr>
      </w:pPr>
      <w:r>
        <w:rPr>
          <w:rFonts w:cs="Open Sans"/>
          <w:highlight w:val="yellow"/>
          <w:lang w:val="pt-BR"/>
        </w:rPr>
        <w:t>Não preencher agradecimentos.</w:t>
      </w:r>
    </w:p>
    <w:p w14:paraId="4C9C9DC4" w14:textId="2A937C9D" w:rsidR="00C704E2" w:rsidRPr="004E2050" w:rsidRDefault="00C704E2" w:rsidP="001619F3">
      <w:pPr>
        <w:pStyle w:val="Ttseo1semnmero"/>
        <w:spacing w:line="336" w:lineRule="auto"/>
        <w:rPr>
          <w:rFonts w:cs="Open Sans"/>
          <w:color w:val="000000"/>
          <w:sz w:val="24"/>
        </w:rPr>
      </w:pPr>
      <w:r w:rsidRPr="001011FD">
        <w:lastRenderedPageBreak/>
        <w:t>Referências</w:t>
      </w:r>
    </w:p>
    <w:p w14:paraId="2214E947" w14:textId="025F38CD" w:rsidR="002C33BA" w:rsidRPr="0013329A" w:rsidRDefault="002C33BA" w:rsidP="002C33BA">
      <w:pPr>
        <w:pStyle w:val="Referncias"/>
      </w:pPr>
      <w:r w:rsidRPr="0013329A">
        <w:t xml:space="preserve">As referências devem ser colocadas em ordem alfabética, com fonte Open </w:t>
      </w:r>
      <w:proofErr w:type="spellStart"/>
      <w:r w:rsidRPr="0013329A">
        <w:t>Sans</w:t>
      </w:r>
      <w:proofErr w:type="spellEnd"/>
      <w:r w:rsidRPr="0013329A">
        <w:t xml:space="preserve"> tamanho 1</w:t>
      </w:r>
      <w:r w:rsidR="00E945AE">
        <w:rPr>
          <w:lang w:val="pt-BR"/>
        </w:rPr>
        <w:t>2</w:t>
      </w:r>
      <w:r w:rsidRPr="0013329A">
        <w:t>, espaçamento simples, sem recuo de primeira linha, espaçamento de 1</w:t>
      </w:r>
      <w:r w:rsidR="00E945AE">
        <w:rPr>
          <w:lang w:val="pt-BR"/>
        </w:rPr>
        <w:t>2</w:t>
      </w:r>
      <w:r w:rsidRPr="0013329A">
        <w:t xml:space="preserve"> </w:t>
      </w:r>
      <w:proofErr w:type="spellStart"/>
      <w:r w:rsidRPr="0013329A">
        <w:t>pt</w:t>
      </w:r>
      <w:proofErr w:type="spellEnd"/>
      <w:r w:rsidRPr="0013329A">
        <w:t xml:space="preserve"> depois de cada uma, obedecendo os seguintes critérios:</w:t>
      </w:r>
    </w:p>
    <w:p w14:paraId="17460B8F" w14:textId="77777777" w:rsidR="002C33BA" w:rsidRPr="009A1293" w:rsidRDefault="002C33BA" w:rsidP="00612D50">
      <w:pPr>
        <w:pStyle w:val="Referncias"/>
        <w:numPr>
          <w:ilvl w:val="0"/>
          <w:numId w:val="8"/>
        </w:numPr>
        <w:jc w:val="left"/>
        <w:rPr>
          <w:szCs w:val="22"/>
        </w:rPr>
      </w:pPr>
      <w:r w:rsidRPr="009A1293">
        <w:rPr>
          <w:b/>
          <w:szCs w:val="22"/>
        </w:rPr>
        <w:t>Livro:</w:t>
      </w:r>
      <w:r w:rsidRPr="009A1293">
        <w:rPr>
          <w:szCs w:val="22"/>
        </w:rPr>
        <w:t xml:space="preserve"> SOBRENOME do/a autor(a) da obra, Prenomes abreviados. </w:t>
      </w:r>
      <w:r w:rsidRPr="009A1293">
        <w:rPr>
          <w:b/>
          <w:bCs w:val="0"/>
          <w:szCs w:val="22"/>
        </w:rPr>
        <w:t>Título da obra</w:t>
      </w:r>
      <w:r w:rsidRPr="009A1293">
        <w:rPr>
          <w:szCs w:val="22"/>
        </w:rPr>
        <w:t xml:space="preserve">: subtítulo. Número da edição. Local de Publicação: Editora, ano de publicação. Citam-se todos, separados por ponto e vírgula. Sobrenome inglês precedido de Mac ou Mc permanece na mesma forma. A expressão </w:t>
      </w:r>
      <w:r w:rsidRPr="009A1293">
        <w:rPr>
          <w:i/>
          <w:szCs w:val="22"/>
        </w:rPr>
        <w:t>et al</w:t>
      </w:r>
      <w:r w:rsidRPr="009A1293">
        <w:rPr>
          <w:szCs w:val="22"/>
        </w:rPr>
        <w:t xml:space="preserve">. será utilizada somente no texto para mais de três autores. Nas referências, recomenda-se que a autoria seja citada em sua totalidade, com exceção de um grande número de autores/as. </w:t>
      </w:r>
    </w:p>
    <w:p w14:paraId="75361A5A" w14:textId="77777777" w:rsidR="002C33BA" w:rsidRPr="00E945AE" w:rsidRDefault="002C33BA" w:rsidP="0013329A">
      <w:pPr>
        <w:pStyle w:val="Referncias"/>
        <w:jc w:val="left"/>
      </w:pPr>
      <w:r w:rsidRPr="00E945AE">
        <w:t xml:space="preserve">LEFF, E. </w:t>
      </w:r>
      <w:r w:rsidRPr="00E945AE">
        <w:rPr>
          <w:b/>
          <w:bCs w:val="0"/>
        </w:rPr>
        <w:t>Discursos sustentáveis</w:t>
      </w:r>
      <w:r w:rsidRPr="00E945AE">
        <w:t>. São Paulo: Cortez, 2010.</w:t>
      </w:r>
    </w:p>
    <w:p w14:paraId="379DF1BF" w14:textId="77777777" w:rsidR="002C33BA" w:rsidRPr="00E945AE" w:rsidRDefault="002C33BA" w:rsidP="0013329A">
      <w:pPr>
        <w:pStyle w:val="Referncias"/>
        <w:jc w:val="left"/>
      </w:pPr>
      <w:r w:rsidRPr="00E945AE">
        <w:rPr>
          <w:lang w:val="en-US"/>
        </w:rPr>
        <w:t xml:space="preserve">Mac LAUGHLIN, J. </w:t>
      </w:r>
      <w:r w:rsidRPr="00E945AE">
        <w:rPr>
          <w:b/>
          <w:bCs w:val="0"/>
          <w:lang w:val="en-US"/>
        </w:rPr>
        <w:t>Reimagining the nation-state</w:t>
      </w:r>
      <w:r w:rsidRPr="00E945AE">
        <w:rPr>
          <w:lang w:val="en-US"/>
        </w:rPr>
        <w:t xml:space="preserve">. The contested terrains of nation-building. </w:t>
      </w:r>
      <w:r w:rsidRPr="00E945AE">
        <w:t>London (Inglaterra): Pluto Press, 2001.</w:t>
      </w:r>
    </w:p>
    <w:p w14:paraId="414FFA63" w14:textId="77777777" w:rsidR="002C33BA" w:rsidRPr="00E945AE" w:rsidRDefault="002C33BA" w:rsidP="0013329A">
      <w:pPr>
        <w:pStyle w:val="Referncias"/>
        <w:jc w:val="left"/>
      </w:pPr>
      <w:r w:rsidRPr="00E945AE">
        <w:t xml:space="preserve">MATEO RODRIGUEZ, J. M. </w:t>
      </w:r>
      <w:r w:rsidRPr="00E945AE">
        <w:rPr>
          <w:i/>
          <w:iCs w:val="0"/>
        </w:rPr>
        <w:t>et al</w:t>
      </w:r>
      <w:r w:rsidRPr="00E945AE">
        <w:t xml:space="preserve">. </w:t>
      </w:r>
      <w:proofErr w:type="spellStart"/>
      <w:r w:rsidRPr="00E945AE">
        <w:rPr>
          <w:b/>
          <w:bCs w:val="0"/>
        </w:rPr>
        <w:t>Estructura</w:t>
      </w:r>
      <w:proofErr w:type="spellEnd"/>
      <w:r w:rsidRPr="00E945AE">
        <w:rPr>
          <w:b/>
          <w:bCs w:val="0"/>
        </w:rPr>
        <w:t xml:space="preserve"> geográfica ambiental y </w:t>
      </w:r>
      <w:proofErr w:type="spellStart"/>
      <w:r w:rsidRPr="00E945AE">
        <w:rPr>
          <w:b/>
          <w:bCs w:val="0"/>
        </w:rPr>
        <w:t>sostenibilidad</w:t>
      </w:r>
      <w:proofErr w:type="spellEnd"/>
      <w:r w:rsidRPr="00E945AE">
        <w:rPr>
          <w:b/>
          <w:bCs w:val="0"/>
        </w:rPr>
        <w:t xml:space="preserve"> de </w:t>
      </w:r>
      <w:proofErr w:type="spellStart"/>
      <w:r w:rsidRPr="00E945AE">
        <w:rPr>
          <w:b/>
          <w:bCs w:val="0"/>
        </w:rPr>
        <w:t>las</w:t>
      </w:r>
      <w:proofErr w:type="spellEnd"/>
      <w:r w:rsidRPr="00E945AE">
        <w:rPr>
          <w:b/>
          <w:bCs w:val="0"/>
        </w:rPr>
        <w:t xml:space="preserve"> </w:t>
      </w:r>
      <w:proofErr w:type="spellStart"/>
      <w:r w:rsidRPr="00E945AE">
        <w:rPr>
          <w:b/>
          <w:bCs w:val="0"/>
        </w:rPr>
        <w:t>cuencas</w:t>
      </w:r>
      <w:proofErr w:type="spellEnd"/>
      <w:r w:rsidRPr="00E945AE">
        <w:rPr>
          <w:b/>
          <w:bCs w:val="0"/>
        </w:rPr>
        <w:t xml:space="preserve"> hidrográficas urbanizadas de Cuba </w:t>
      </w:r>
      <w:proofErr w:type="spellStart"/>
      <w:r w:rsidRPr="00E945AE">
        <w:rPr>
          <w:b/>
          <w:bCs w:val="0"/>
        </w:rPr>
        <w:t>el</w:t>
      </w:r>
      <w:proofErr w:type="spellEnd"/>
      <w:r w:rsidRPr="00E945AE">
        <w:rPr>
          <w:b/>
          <w:bCs w:val="0"/>
        </w:rPr>
        <w:t xml:space="preserve"> </w:t>
      </w:r>
      <w:proofErr w:type="spellStart"/>
      <w:r w:rsidRPr="00E945AE">
        <w:rPr>
          <w:b/>
          <w:bCs w:val="0"/>
        </w:rPr>
        <w:t>ejemplo</w:t>
      </w:r>
      <w:proofErr w:type="spellEnd"/>
      <w:r w:rsidRPr="00E945AE">
        <w:rPr>
          <w:b/>
          <w:bCs w:val="0"/>
        </w:rPr>
        <w:t xml:space="preserve"> de </w:t>
      </w:r>
      <w:proofErr w:type="spellStart"/>
      <w:r w:rsidRPr="00E945AE">
        <w:rPr>
          <w:b/>
          <w:bCs w:val="0"/>
        </w:rPr>
        <w:t>la</w:t>
      </w:r>
      <w:proofErr w:type="spellEnd"/>
      <w:r w:rsidRPr="00E945AE">
        <w:rPr>
          <w:b/>
          <w:bCs w:val="0"/>
        </w:rPr>
        <w:t xml:space="preserve"> </w:t>
      </w:r>
      <w:proofErr w:type="spellStart"/>
      <w:r w:rsidRPr="00E945AE">
        <w:rPr>
          <w:b/>
          <w:bCs w:val="0"/>
        </w:rPr>
        <w:t>cuenca</w:t>
      </w:r>
      <w:proofErr w:type="spellEnd"/>
      <w:r w:rsidRPr="00E945AE">
        <w:rPr>
          <w:b/>
          <w:bCs w:val="0"/>
        </w:rPr>
        <w:t xml:space="preserve"> </w:t>
      </w:r>
      <w:proofErr w:type="spellStart"/>
      <w:r w:rsidRPr="00E945AE">
        <w:rPr>
          <w:b/>
          <w:bCs w:val="0"/>
        </w:rPr>
        <w:t>del</w:t>
      </w:r>
      <w:proofErr w:type="spellEnd"/>
      <w:r w:rsidRPr="00E945AE">
        <w:rPr>
          <w:b/>
          <w:bCs w:val="0"/>
        </w:rPr>
        <w:t xml:space="preserve"> </w:t>
      </w:r>
      <w:proofErr w:type="spellStart"/>
      <w:r w:rsidRPr="00E945AE">
        <w:rPr>
          <w:b/>
          <w:bCs w:val="0"/>
        </w:rPr>
        <w:t>río</w:t>
      </w:r>
      <w:proofErr w:type="spellEnd"/>
      <w:r w:rsidRPr="00E945AE">
        <w:rPr>
          <w:b/>
          <w:bCs w:val="0"/>
        </w:rPr>
        <w:t xml:space="preserve"> </w:t>
      </w:r>
      <w:proofErr w:type="spellStart"/>
      <w:r w:rsidRPr="00E945AE">
        <w:rPr>
          <w:b/>
          <w:bCs w:val="0"/>
        </w:rPr>
        <w:t>Quibú</w:t>
      </w:r>
      <w:proofErr w:type="spellEnd"/>
      <w:r w:rsidRPr="00E945AE">
        <w:t xml:space="preserve">, </w:t>
      </w:r>
      <w:proofErr w:type="spellStart"/>
      <w:r w:rsidRPr="00E945AE">
        <w:t>provincia</w:t>
      </w:r>
      <w:proofErr w:type="spellEnd"/>
      <w:r w:rsidRPr="00E945AE">
        <w:t xml:space="preserve"> </w:t>
      </w:r>
      <w:proofErr w:type="spellStart"/>
      <w:r w:rsidRPr="00E945AE">
        <w:t>Ciudad</w:t>
      </w:r>
      <w:proofErr w:type="spellEnd"/>
      <w:r w:rsidRPr="00E945AE">
        <w:t xml:space="preserve"> de La Habana: resultados </w:t>
      </w:r>
      <w:proofErr w:type="spellStart"/>
      <w:r w:rsidRPr="00E945AE">
        <w:t>del</w:t>
      </w:r>
      <w:proofErr w:type="spellEnd"/>
      <w:r w:rsidRPr="00E945AE">
        <w:t xml:space="preserve"> </w:t>
      </w:r>
      <w:proofErr w:type="spellStart"/>
      <w:r w:rsidRPr="00E945AE">
        <w:t>Proyecto</w:t>
      </w:r>
      <w:proofErr w:type="spellEnd"/>
      <w:r w:rsidRPr="00E945AE">
        <w:t xml:space="preserve"> </w:t>
      </w:r>
      <w:proofErr w:type="spellStart"/>
      <w:r w:rsidRPr="00E945AE">
        <w:t>Caesar</w:t>
      </w:r>
      <w:proofErr w:type="spellEnd"/>
      <w:r w:rsidRPr="00E945AE">
        <w:t xml:space="preserve">. La Habana (Cuba): Editorial </w:t>
      </w:r>
      <w:proofErr w:type="spellStart"/>
      <w:r w:rsidRPr="00E945AE">
        <w:t>Universitaria</w:t>
      </w:r>
      <w:proofErr w:type="spellEnd"/>
      <w:r w:rsidRPr="00E945AE">
        <w:t>, 2008.</w:t>
      </w:r>
    </w:p>
    <w:p w14:paraId="3445852D" w14:textId="77777777" w:rsidR="002C33BA" w:rsidRPr="00E945AE" w:rsidRDefault="002C33BA" w:rsidP="0013329A">
      <w:pPr>
        <w:pStyle w:val="Referncias"/>
        <w:jc w:val="left"/>
      </w:pPr>
      <w:r w:rsidRPr="00E945AE">
        <w:t xml:space="preserve">NOVO, M. </w:t>
      </w:r>
      <w:r w:rsidRPr="00E945AE">
        <w:rPr>
          <w:b/>
          <w:bCs w:val="0"/>
        </w:rPr>
        <w:t xml:space="preserve">La </w:t>
      </w:r>
      <w:proofErr w:type="spellStart"/>
      <w:r w:rsidRPr="00E945AE">
        <w:rPr>
          <w:b/>
          <w:bCs w:val="0"/>
        </w:rPr>
        <w:t>educación</w:t>
      </w:r>
      <w:proofErr w:type="spellEnd"/>
      <w:r w:rsidRPr="00E945AE">
        <w:rPr>
          <w:b/>
          <w:bCs w:val="0"/>
        </w:rPr>
        <w:t xml:space="preserve"> ambiental</w:t>
      </w:r>
      <w:r w:rsidRPr="00E945AE">
        <w:t xml:space="preserve">. Bases éticas, </w:t>
      </w:r>
      <w:proofErr w:type="spellStart"/>
      <w:r w:rsidRPr="00E945AE">
        <w:t>conceptuales</w:t>
      </w:r>
      <w:proofErr w:type="spellEnd"/>
      <w:r w:rsidRPr="00E945AE">
        <w:t xml:space="preserve"> y metodológicas. 2. ed. Madrid (Espanha): Editorial </w:t>
      </w:r>
      <w:proofErr w:type="spellStart"/>
      <w:r w:rsidRPr="00E945AE">
        <w:t>Universitas</w:t>
      </w:r>
      <w:proofErr w:type="spellEnd"/>
      <w:r w:rsidRPr="00E945AE">
        <w:t>, 2003.</w:t>
      </w:r>
    </w:p>
    <w:p w14:paraId="6A12E7B0" w14:textId="77777777" w:rsidR="002C33BA" w:rsidRPr="00E945AE" w:rsidRDefault="002C33BA" w:rsidP="00612D50">
      <w:pPr>
        <w:pStyle w:val="Referncias"/>
        <w:numPr>
          <w:ilvl w:val="0"/>
          <w:numId w:val="8"/>
        </w:numPr>
        <w:jc w:val="left"/>
      </w:pPr>
      <w:r w:rsidRPr="00E945AE">
        <w:rPr>
          <w:b/>
        </w:rPr>
        <w:t>Capítulo de livro</w:t>
      </w:r>
      <w:r w:rsidRPr="00E945AE">
        <w:t xml:space="preserve">: SOBRENOME, Prenomes abreviados. Título do capítulo: subtítulo. </w:t>
      </w:r>
      <w:r w:rsidRPr="00E945AE">
        <w:rPr>
          <w:i/>
          <w:iCs w:val="0"/>
        </w:rPr>
        <w:t>In</w:t>
      </w:r>
      <w:r w:rsidRPr="00E945AE">
        <w:t xml:space="preserve">: SOBRENOME, Prenomes abreviados. (org. OU ed.) </w:t>
      </w:r>
      <w:r w:rsidRPr="00E945AE">
        <w:rPr>
          <w:b/>
          <w:bCs w:val="0"/>
        </w:rPr>
        <w:t>Título da obra</w:t>
      </w:r>
      <w:r w:rsidRPr="00E945AE">
        <w:t>: subtítulo. Número da edição. Local de Publicação: Editora, ano de publicação. Página inicial e final do capítulo. Exemplos:</w:t>
      </w:r>
    </w:p>
    <w:p w14:paraId="724F2AB1" w14:textId="52627CA2" w:rsidR="002C33BA" w:rsidRPr="00E945AE" w:rsidRDefault="002C33BA" w:rsidP="0013329A">
      <w:pPr>
        <w:pStyle w:val="Referncias"/>
        <w:jc w:val="left"/>
      </w:pPr>
      <w:r w:rsidRPr="00E945AE">
        <w:t xml:space="preserve">ROSENDAHL, Z. Território e territorialidade: uma perspectiva geográfica para o estudo da religião. </w:t>
      </w:r>
      <w:r w:rsidRPr="00E945AE">
        <w:rPr>
          <w:i/>
          <w:iCs w:val="0"/>
        </w:rPr>
        <w:t>In</w:t>
      </w:r>
      <w:r w:rsidRPr="00E945AE">
        <w:t>: CORRÊA, R. L.; ROSENDAHL, Z. (</w:t>
      </w:r>
      <w:r w:rsidR="00954AE0" w:rsidRPr="00E945AE">
        <w:rPr>
          <w:lang w:val="pt-BR"/>
        </w:rPr>
        <w:t>o</w:t>
      </w:r>
      <w:r w:rsidRPr="00E945AE">
        <w:t xml:space="preserve">rg.). </w:t>
      </w:r>
      <w:r w:rsidRPr="00E945AE">
        <w:rPr>
          <w:b/>
          <w:bCs w:val="0"/>
        </w:rPr>
        <w:t>Geografia</w:t>
      </w:r>
      <w:r w:rsidRPr="00E945AE">
        <w:t>: temas sobre cultura e espaço. Rio de Janeiro: Editora UERJ, 2005. p. 191-226.</w:t>
      </w:r>
    </w:p>
    <w:p w14:paraId="6225CDBF" w14:textId="665F9026" w:rsidR="002C33BA" w:rsidRPr="00E945AE" w:rsidRDefault="002C33BA" w:rsidP="0013329A">
      <w:pPr>
        <w:pStyle w:val="Referncias"/>
        <w:jc w:val="left"/>
      </w:pPr>
      <w:r w:rsidRPr="00E945AE">
        <w:t>LUZZI, D. A “</w:t>
      </w:r>
      <w:proofErr w:type="spellStart"/>
      <w:r w:rsidRPr="00E945AE">
        <w:t>ambientalização</w:t>
      </w:r>
      <w:proofErr w:type="spellEnd"/>
      <w:r w:rsidRPr="00E945AE">
        <w:t xml:space="preserve">” da educação formal. Um diálogo aberto na complexidade do campo educativo. </w:t>
      </w:r>
      <w:r w:rsidRPr="00E945AE">
        <w:rPr>
          <w:i/>
          <w:iCs w:val="0"/>
        </w:rPr>
        <w:t>In</w:t>
      </w:r>
      <w:r w:rsidRPr="00E945AE">
        <w:t>: LEFF, E. (</w:t>
      </w:r>
      <w:r w:rsidR="00954AE0" w:rsidRPr="00E945AE">
        <w:rPr>
          <w:lang w:val="pt-BR"/>
        </w:rPr>
        <w:t>o</w:t>
      </w:r>
      <w:r w:rsidRPr="00E945AE">
        <w:t xml:space="preserve">rg.). </w:t>
      </w:r>
      <w:r w:rsidRPr="00E945AE">
        <w:rPr>
          <w:b/>
          <w:bCs w:val="0"/>
        </w:rPr>
        <w:t>A complexidade ambiental</w:t>
      </w:r>
      <w:r w:rsidRPr="00E945AE">
        <w:t>. São Paulo: Cortez, 2003. p. 178-216.</w:t>
      </w:r>
    </w:p>
    <w:p w14:paraId="5F53058E" w14:textId="77777777" w:rsidR="002C33BA" w:rsidRPr="00E945AE" w:rsidRDefault="002C33BA" w:rsidP="00612D50">
      <w:pPr>
        <w:pStyle w:val="Referncias"/>
        <w:numPr>
          <w:ilvl w:val="0"/>
          <w:numId w:val="8"/>
        </w:numPr>
        <w:jc w:val="left"/>
      </w:pPr>
      <w:r w:rsidRPr="00E945AE">
        <w:rPr>
          <w:b/>
        </w:rPr>
        <w:t>Artigo de periódico:</w:t>
      </w:r>
      <w:r w:rsidRPr="00E945AE">
        <w:t xml:space="preserve"> SOBRENOME DO(A) AUTOR(A) DO ARTIGO, Prenomes abreviados. Título do artigo: subtítulo. </w:t>
      </w:r>
      <w:r w:rsidRPr="00E945AE">
        <w:rPr>
          <w:b/>
          <w:bCs w:val="0"/>
        </w:rPr>
        <w:t>Título do Periódico</w:t>
      </w:r>
      <w:r w:rsidRPr="00E945AE">
        <w:t xml:space="preserve">, cidade de </w:t>
      </w:r>
      <w:r w:rsidRPr="00E945AE">
        <w:lastRenderedPageBreak/>
        <w:t>publicação, número do volume, número do fascículo, páginas inicial e final do artigo, mês e ano. Exemplos:</w:t>
      </w:r>
    </w:p>
    <w:p w14:paraId="0F090B61" w14:textId="77777777" w:rsidR="002C33BA" w:rsidRPr="00E945AE" w:rsidRDefault="002C33BA" w:rsidP="0013329A">
      <w:pPr>
        <w:pStyle w:val="Referncias"/>
        <w:jc w:val="left"/>
      </w:pPr>
      <w:r w:rsidRPr="00E945AE">
        <w:t xml:space="preserve">BRANDÃO, P. R. B. Devotos, sábios e viajantes: os geógrafos do mundo islâmico medieval. </w:t>
      </w:r>
      <w:proofErr w:type="spellStart"/>
      <w:r w:rsidRPr="00E945AE">
        <w:rPr>
          <w:b/>
          <w:bCs w:val="0"/>
        </w:rPr>
        <w:t>Geog</w:t>
      </w:r>
      <w:proofErr w:type="spellEnd"/>
      <w:r w:rsidRPr="00E945AE">
        <w:rPr>
          <w:b/>
          <w:bCs w:val="0"/>
        </w:rPr>
        <w:t xml:space="preserve"> </w:t>
      </w:r>
      <w:proofErr w:type="spellStart"/>
      <w:r w:rsidRPr="00E945AE">
        <w:rPr>
          <w:b/>
          <w:bCs w:val="0"/>
        </w:rPr>
        <w:t>Ens</w:t>
      </w:r>
      <w:proofErr w:type="spellEnd"/>
      <w:r w:rsidRPr="00E945AE">
        <w:rPr>
          <w:b/>
          <w:bCs w:val="0"/>
        </w:rPr>
        <w:t xml:space="preserve"> </w:t>
      </w:r>
      <w:proofErr w:type="spellStart"/>
      <w:r w:rsidRPr="00E945AE">
        <w:rPr>
          <w:b/>
          <w:bCs w:val="0"/>
        </w:rPr>
        <w:t>Pesq</w:t>
      </w:r>
      <w:proofErr w:type="spellEnd"/>
      <w:r w:rsidRPr="00E945AE">
        <w:t>, Santa Maria, e3, ago. 2018. Disponível em: https://periodicos.ufsm.br/geografia/article/view/23355. Acesso em: 27 jan. 2020. DOI 10.5902/2236499423355.</w:t>
      </w:r>
    </w:p>
    <w:p w14:paraId="69064634" w14:textId="77777777" w:rsidR="002C33BA" w:rsidRPr="00E945AE" w:rsidRDefault="002C33BA" w:rsidP="0013329A">
      <w:pPr>
        <w:pStyle w:val="Referncias"/>
        <w:jc w:val="left"/>
      </w:pPr>
      <w:r w:rsidRPr="00E945AE">
        <w:t xml:space="preserve">TRENTIN, R; SANTOS, L. J. C; ROBAINA, L. E. S. Compartimentação geomorfológica da bacia hidrográfica do Rio Itu – Oeste do Rio Grande do Sul – Brasil. </w:t>
      </w:r>
      <w:r w:rsidRPr="00E945AE">
        <w:rPr>
          <w:b/>
          <w:bCs w:val="0"/>
        </w:rPr>
        <w:t>Soc. &amp; Nat.</w:t>
      </w:r>
      <w:r w:rsidRPr="00E945AE">
        <w:t>, Uberlândia, v. 24 n. 1, p.127-142, jan./abr. 2012.</w:t>
      </w:r>
    </w:p>
    <w:p w14:paraId="30C01B0C" w14:textId="77777777" w:rsidR="002C33BA" w:rsidRPr="00E945AE" w:rsidRDefault="002C33BA" w:rsidP="0013329A">
      <w:pPr>
        <w:pStyle w:val="Referncias"/>
        <w:jc w:val="left"/>
      </w:pPr>
      <w:r w:rsidRPr="00E945AE">
        <w:t xml:space="preserve">HÖFLING, E. M. Estado e políticas (públicas) sociais. </w:t>
      </w:r>
      <w:r w:rsidRPr="00E945AE">
        <w:rPr>
          <w:b/>
          <w:bCs w:val="0"/>
        </w:rPr>
        <w:t>Cadernos Cedes</w:t>
      </w:r>
      <w:r w:rsidRPr="00E945AE">
        <w:t>, Campinas, v. 21, n. 55, p. 30-41, novembro/2001. Disponível em: http://www.scielo.br/scielo.php?pid=s0101-32622001000300003&amp;script=sci_arttext. Acesso em: 5 jan. 2016.</w:t>
      </w:r>
    </w:p>
    <w:p w14:paraId="54DA7340" w14:textId="77777777" w:rsidR="002C33BA" w:rsidRPr="00E945AE" w:rsidRDefault="002C33BA" w:rsidP="00612D50">
      <w:pPr>
        <w:pStyle w:val="Referncias"/>
        <w:numPr>
          <w:ilvl w:val="0"/>
          <w:numId w:val="8"/>
        </w:numPr>
        <w:jc w:val="left"/>
      </w:pPr>
      <w:r w:rsidRPr="00E945AE">
        <w:rPr>
          <w:b/>
        </w:rPr>
        <w:t>Dissertações e Teses:</w:t>
      </w:r>
      <w:r w:rsidRPr="00E945AE">
        <w:t xml:space="preserve"> SOBRENOME, Prenomes abreviados. </w:t>
      </w:r>
      <w:r w:rsidRPr="00E945AE">
        <w:rPr>
          <w:b/>
          <w:bCs w:val="0"/>
        </w:rPr>
        <w:t>Título da obra</w:t>
      </w:r>
      <w:r w:rsidRPr="00E945AE">
        <w:t>: subtítulo. Ano de defesa. Número de páginas. Categoria (Grau e Área de Concentração) – Instituição, Local, Ano do documento. Exemplos:</w:t>
      </w:r>
    </w:p>
    <w:p w14:paraId="5B843A8F" w14:textId="77777777" w:rsidR="002C33BA" w:rsidRPr="00E945AE" w:rsidRDefault="002C33BA" w:rsidP="0013329A">
      <w:pPr>
        <w:pStyle w:val="Referncias"/>
        <w:jc w:val="left"/>
      </w:pPr>
      <w:r w:rsidRPr="00E945AE">
        <w:t xml:space="preserve">ROVANI, F. F. M. </w:t>
      </w:r>
      <w:r w:rsidRPr="00E945AE">
        <w:rPr>
          <w:b/>
          <w:bCs w:val="0"/>
        </w:rPr>
        <w:t xml:space="preserve">Zoneamento de risco climático do cultivo da Nogueira </w:t>
      </w:r>
      <w:proofErr w:type="spellStart"/>
      <w:r w:rsidRPr="00E945AE">
        <w:rPr>
          <w:b/>
          <w:bCs w:val="0"/>
        </w:rPr>
        <w:t>Pecã</w:t>
      </w:r>
      <w:proofErr w:type="spellEnd"/>
      <w:r w:rsidRPr="00E945AE">
        <w:rPr>
          <w:b/>
          <w:bCs w:val="0"/>
        </w:rPr>
        <w:t xml:space="preserve"> (</w:t>
      </w:r>
      <w:proofErr w:type="spellStart"/>
      <w:r w:rsidRPr="00E945AE">
        <w:rPr>
          <w:b/>
          <w:bCs w:val="0"/>
        </w:rPr>
        <w:t>Carya</w:t>
      </w:r>
      <w:proofErr w:type="spellEnd"/>
      <w:r w:rsidRPr="00E945AE">
        <w:rPr>
          <w:b/>
          <w:bCs w:val="0"/>
        </w:rPr>
        <w:t xml:space="preserve"> </w:t>
      </w:r>
      <w:proofErr w:type="spellStart"/>
      <w:r w:rsidRPr="00E945AE">
        <w:rPr>
          <w:b/>
          <w:bCs w:val="0"/>
        </w:rPr>
        <w:t>illinoinensis</w:t>
      </w:r>
      <w:proofErr w:type="spellEnd"/>
      <w:r w:rsidRPr="00E945AE">
        <w:rPr>
          <w:b/>
          <w:bCs w:val="0"/>
        </w:rPr>
        <w:t>) para o Rio Grande do Sul</w:t>
      </w:r>
      <w:r w:rsidRPr="00E945AE">
        <w:t>. 2016. 232 p. Tese (Doutorado em Geografia) – Universidade Federal de Santa Maria, Santa Maria, 2016.</w:t>
      </w:r>
    </w:p>
    <w:p w14:paraId="7AC777C2" w14:textId="77777777" w:rsidR="002C33BA" w:rsidRPr="00E945AE" w:rsidRDefault="002C33BA" w:rsidP="0013329A">
      <w:pPr>
        <w:pStyle w:val="Referncias"/>
        <w:jc w:val="left"/>
      </w:pPr>
      <w:r w:rsidRPr="00E945AE">
        <w:t xml:space="preserve">JUNCKES, I. J. </w:t>
      </w:r>
      <w:r w:rsidRPr="00E945AE">
        <w:rPr>
          <w:b/>
          <w:bCs w:val="0"/>
        </w:rPr>
        <w:t>O sindicalismo novo dos bancários na reestruturação financeira dos anos noventa no Brasil</w:t>
      </w:r>
      <w:r w:rsidRPr="00E945AE">
        <w:t>. 2004. 214 p. Tese (Doutorado em Sociologia Política) – Universidade Federal de Santa Catarina, Florianópolis, 2004.</w:t>
      </w:r>
    </w:p>
    <w:p w14:paraId="514A3853" w14:textId="77777777" w:rsidR="002C33BA" w:rsidRPr="00E945AE" w:rsidRDefault="002C33BA" w:rsidP="0013329A">
      <w:pPr>
        <w:pStyle w:val="Referncias"/>
        <w:jc w:val="left"/>
      </w:pPr>
      <w:r w:rsidRPr="00E945AE">
        <w:t xml:space="preserve">MOURA, G. S. S. </w:t>
      </w:r>
      <w:r w:rsidRPr="00E945AE">
        <w:rPr>
          <w:b/>
          <w:bCs w:val="0"/>
        </w:rPr>
        <w:t>Análise do gerenciamento dos resíduos sólidos urbanos do município de Mossoró-RN</w:t>
      </w:r>
      <w:r w:rsidRPr="00E945AE">
        <w:t>. 2011. 45 p. Monografia (Bacharel em Ciência e Tecnologia) – UFERSA, Mossoró-RN, 2011.</w:t>
      </w:r>
    </w:p>
    <w:p w14:paraId="275FA2E4" w14:textId="77777777" w:rsidR="002C33BA" w:rsidRPr="00E945AE" w:rsidRDefault="002C33BA" w:rsidP="00612D50">
      <w:pPr>
        <w:pStyle w:val="Referncias"/>
        <w:numPr>
          <w:ilvl w:val="0"/>
          <w:numId w:val="8"/>
        </w:numPr>
        <w:jc w:val="left"/>
      </w:pPr>
      <w:r w:rsidRPr="00E945AE">
        <w:rPr>
          <w:b/>
        </w:rPr>
        <w:t>Trabalhos apresentados em eventos científicos:</w:t>
      </w:r>
      <w:r w:rsidRPr="00E945AE">
        <w:t xml:space="preserve"> SOBRENOME, Prenomes abreviados. Título do trabalho. In: NOME DO EVENTO, Número da edição, Cidade onde se realizou o evento. </w:t>
      </w:r>
      <w:r w:rsidRPr="00E945AE">
        <w:rPr>
          <w:b/>
          <w:bCs w:val="0"/>
        </w:rPr>
        <w:t>Anais</w:t>
      </w:r>
      <w:r w:rsidRPr="00E945AE">
        <w:t xml:space="preserve"> [...] ou </w:t>
      </w:r>
      <w:proofErr w:type="spellStart"/>
      <w:r w:rsidRPr="00E945AE">
        <w:t>Proceedings</w:t>
      </w:r>
      <w:proofErr w:type="spellEnd"/>
      <w:r w:rsidRPr="00E945AE">
        <w:t xml:space="preserve"> [...] ou Resumos [...] Local de publicação: Editora, Ano de publicação. Páginas inicial e final do trabalho. Exemplos:</w:t>
      </w:r>
    </w:p>
    <w:p w14:paraId="1AF8DD65" w14:textId="77777777" w:rsidR="002C33BA" w:rsidRPr="00E945AE" w:rsidRDefault="002C33BA" w:rsidP="0013329A">
      <w:pPr>
        <w:pStyle w:val="Referncias"/>
        <w:jc w:val="left"/>
      </w:pPr>
      <w:r w:rsidRPr="00E945AE">
        <w:t xml:space="preserve">SILVA, J. M. P. Poder, governo e território em Carajás In: ENCONTRO NACIONAL DA ANPEGE, 6., 2005, Fortaleza. </w:t>
      </w:r>
      <w:r w:rsidRPr="00E945AE">
        <w:rPr>
          <w:b/>
          <w:bCs w:val="0"/>
        </w:rPr>
        <w:t>Anais</w:t>
      </w:r>
      <w:r w:rsidRPr="00E945AE">
        <w:t>[...] Fortaleza: Expressão Gráfica, 2005. p. 120-121.</w:t>
      </w:r>
    </w:p>
    <w:p w14:paraId="492726B4" w14:textId="460043F3" w:rsidR="00F42998" w:rsidRPr="00E945AE" w:rsidRDefault="002C33BA" w:rsidP="0013329A">
      <w:pPr>
        <w:pStyle w:val="Referncias"/>
        <w:jc w:val="left"/>
      </w:pPr>
      <w:r w:rsidRPr="00E945AE">
        <w:lastRenderedPageBreak/>
        <w:t xml:space="preserve">LOPES, L. S. O.; SILVA, O. G. Paisagem e patrimônio geomorfológico: revisão conceitual. </w:t>
      </w:r>
      <w:r w:rsidRPr="00E945AE">
        <w:rPr>
          <w:i/>
        </w:rPr>
        <w:t>In</w:t>
      </w:r>
      <w:r w:rsidRPr="00E945AE">
        <w:t xml:space="preserve">: ENCONTRO NACIONAL DA ANPEGE, 11. A diversidade da geografia brasileira: escalas e dimensões da análise e da ação, 2015, Presidente Prudente. </w:t>
      </w:r>
      <w:r w:rsidRPr="00E945AE">
        <w:rPr>
          <w:b/>
        </w:rPr>
        <w:t>Anais</w:t>
      </w:r>
      <w:r w:rsidRPr="00E945AE">
        <w:t xml:space="preserve"> [...] Presidente Prudente: ANPEGE, 2015. p. 9355-9365.</w:t>
      </w:r>
    </w:p>
    <w:p w14:paraId="5D315DF5" w14:textId="0B5693A7" w:rsidR="00A812AF" w:rsidRPr="005F45A9" w:rsidRDefault="00A812AF" w:rsidP="00DE3F4E">
      <w:pPr>
        <w:pStyle w:val="Referncias"/>
        <w:jc w:val="left"/>
        <w:rPr>
          <w:color w:val="000000" w:themeColor="text1"/>
        </w:rPr>
      </w:pPr>
      <w:bookmarkStart w:id="7" w:name="_GoBack"/>
      <w:bookmarkEnd w:id="7"/>
    </w:p>
    <w:sectPr w:rsidR="00A812AF" w:rsidRPr="005F45A9" w:rsidSect="000D0DC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0128" w14:textId="77777777" w:rsidR="00B27135" w:rsidRDefault="00B27135" w:rsidP="00E13BB8">
      <w:pPr>
        <w:spacing w:after="0" w:line="240" w:lineRule="auto"/>
      </w:pPr>
      <w:r>
        <w:separator/>
      </w:r>
    </w:p>
  </w:endnote>
  <w:endnote w:type="continuationSeparator" w:id="0">
    <w:p w14:paraId="52A493B5" w14:textId="77777777" w:rsidR="00B27135" w:rsidRDefault="00B27135"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auto"/>
    <w:pitch w:val="variable"/>
    <w:sig w:usb0="E00002FF" w:usb1="4000201B" w:usb2="00000028" w:usb3="00000000" w:csb0="0000019F" w:csb1="00000000"/>
  </w:font>
  <w:font w:name="Spectral">
    <w:altName w:val="Cambr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4B5C" w14:textId="55E76798" w:rsidR="007B055B" w:rsidRDefault="007B055B"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4F472917" wp14:editId="343CFA12">
              <wp:simplePos x="0" y="0"/>
              <wp:positionH relativeFrom="column">
                <wp:posOffset>1527810</wp:posOffset>
              </wp:positionH>
              <wp:positionV relativeFrom="paragraph">
                <wp:posOffset>-20320</wp:posOffset>
              </wp:positionV>
              <wp:extent cx="3089910" cy="0"/>
              <wp:effectExtent l="0" t="0" r="34290" b="1905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8040E19"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" strokecolor="#ffd966 [1943]" strokeweight="1pt">
              <v:stroke joinstyle="miter"/>
            </v:line>
          </w:pict>
        </mc:Fallback>
      </mc:AlternateContent>
    </w:r>
    <w:r w:rsidR="00CC2C2D" w:rsidRPr="00CC2C2D">
      <w:t xml:space="preserve"> RGC, Santa Maria, v. 9, </w:t>
    </w:r>
    <w:proofErr w:type="spellStart"/>
    <w:r w:rsidR="00DE3F4E">
      <w:t>e</w:t>
    </w:r>
    <w:r w:rsidR="00DE3F4E" w:rsidRPr="00DE3F4E">
      <w:rPr>
        <w:highlight w:val="yellow"/>
      </w:rPr>
      <w:t>xx</w:t>
    </w:r>
    <w:proofErr w:type="spellEnd"/>
    <w:r w:rsidR="00DE3F4E">
      <w:t xml:space="preserve">, </w:t>
    </w:r>
    <w:r w:rsidR="00CC2C2D" w:rsidRPr="00CC2C2D">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1336" w14:textId="4C476EDD" w:rsidR="007B055B" w:rsidRPr="00E5454A" w:rsidRDefault="00E5454A"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0EDE911C" wp14:editId="4ED94370">
              <wp:simplePos x="0" y="0"/>
              <wp:positionH relativeFrom="column">
                <wp:posOffset>1527810</wp:posOffset>
              </wp:positionH>
              <wp:positionV relativeFrom="paragraph">
                <wp:posOffset>-20320</wp:posOffset>
              </wp:positionV>
              <wp:extent cx="3089910" cy="0"/>
              <wp:effectExtent l="0" t="0" r="34290" b="1905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2D1904C2"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" strokecolor="#ffd966 [1943]" strokeweight="1pt">
              <v:stroke joinstyle="miter"/>
            </v:line>
          </w:pict>
        </mc:Fallback>
      </mc:AlternateContent>
    </w:r>
    <w:r w:rsidR="00CC2C2D" w:rsidRPr="00CC2C2D">
      <w:t xml:space="preserve"> RGC, Santa Maria, v. 9,</w:t>
    </w:r>
    <w:r w:rsidR="00DE3F4E">
      <w:t xml:space="preserve"> </w:t>
    </w:r>
    <w:proofErr w:type="spellStart"/>
    <w:r w:rsidR="00DE3F4E">
      <w:t>e</w:t>
    </w:r>
    <w:r w:rsidR="00DE3F4E" w:rsidRPr="00DE3F4E">
      <w:rPr>
        <w:highlight w:val="yellow"/>
      </w:rPr>
      <w:t>xx</w:t>
    </w:r>
    <w:proofErr w:type="spellEnd"/>
    <w:r w:rsidR="00CC2C2D" w:rsidRPr="00CC2C2D">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A0CD" w14:textId="5D21E27F" w:rsidR="00ED2914" w:rsidRPr="002209E9" w:rsidRDefault="007C541E" w:rsidP="00AA14E6">
    <w:pPr>
      <w:pStyle w:val="rodapinicial"/>
      <w:tabs>
        <w:tab w:val="clear" w:pos="1830"/>
        <w:tab w:val="left" w:pos="1170"/>
        <w:tab w:val="center" w:pos="4819"/>
      </w:tabs>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2CB31582">
              <wp:simplePos x="0" y="0"/>
              <wp:positionH relativeFrom="column">
                <wp:posOffset>0</wp:posOffset>
              </wp:positionH>
              <wp:positionV relativeFrom="paragraph">
                <wp:posOffset>221615</wp:posOffset>
              </wp:positionV>
              <wp:extent cx="6205220" cy="0"/>
              <wp:effectExtent l="0" t="0" r="24130" b="1905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6A953CE0"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" strokecolor="#ffd966 [1943]" strokeweight="1pt">
              <v:stroke joinstyle="miter"/>
            </v:line>
          </w:pict>
        </mc:Fallback>
      </mc:AlternateContent>
    </w:r>
    <w:r w:rsidR="00CC2C2D">
      <w:rPr>
        <w:color w:val="000000" w:themeColor="text1"/>
        <w:sz w:val="16"/>
        <w:szCs w:val="16"/>
      </w:rPr>
      <w:tab/>
    </w:r>
    <w:r w:rsidR="00AA14E6">
      <w:rPr>
        <w:color w:val="000000" w:themeColor="text1"/>
        <w:sz w:val="16"/>
        <w:szCs w:val="16"/>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6A03E933">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38B425F2" w14:textId="254B527D" w:rsidR="007B055B" w:rsidRPr="00B550AA" w:rsidRDefault="00CC2C2D" w:rsidP="00D96358">
          <w:pPr>
            <w:pStyle w:val="rodapinicial"/>
            <w:tabs>
              <w:tab w:val="center" w:pos="4819"/>
              <w:tab w:val="left" w:pos="8950"/>
            </w:tabs>
            <w:spacing w:before="0" w:after="0"/>
            <w:jc w:val="left"/>
            <w:rPr>
              <w:rFonts w:cs="Open Sans"/>
              <w:color w:val="202124"/>
              <w:sz w:val="16"/>
              <w:szCs w:val="16"/>
              <w:shd w:val="clear" w:color="auto" w:fill="FFFFFF"/>
            </w:rPr>
          </w:pPr>
          <w:r w:rsidRPr="00CC2C2D">
            <w:rPr>
              <w:rFonts w:cs="Open Sans"/>
              <w:color w:val="202124"/>
              <w:sz w:val="16"/>
              <w:szCs w:val="16"/>
              <w:shd w:val="clear" w:color="auto" w:fill="FFFFFF"/>
            </w:rPr>
            <w:t>Artigo publicado por Revista de Gestão e Organizações Cooperativas sob uma licença CC BY-NC-SA 4.0.</w:t>
          </w:r>
        </w:p>
      </w:tc>
    </w:tr>
  </w:tbl>
  <w:p w14:paraId="7BE3580F" w14:textId="2C2C1AF3" w:rsidR="007B055B" w:rsidRPr="00754A93" w:rsidRDefault="007B055B" w:rsidP="00CB6B83">
    <w:pPr>
      <w:pStyle w:val="rodapinicial"/>
      <w:tabs>
        <w:tab w:val="center" w:pos="4819"/>
        <w:tab w:val="left" w:pos="8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D9869" w14:textId="77777777" w:rsidR="00B27135" w:rsidRPr="00EB10D8" w:rsidRDefault="00B27135" w:rsidP="00E13BB8">
      <w:pPr>
        <w:spacing w:after="0" w:line="240" w:lineRule="auto"/>
        <w:rPr>
          <w:color w:val="FFD966" w:themeColor="accent4" w:themeTint="99"/>
        </w:rPr>
      </w:pPr>
      <w:r w:rsidRPr="00EB10D8">
        <w:rPr>
          <w:color w:val="FFD966" w:themeColor="accent4" w:themeTint="99"/>
        </w:rPr>
        <w:separator/>
      </w:r>
    </w:p>
  </w:footnote>
  <w:footnote w:type="continuationSeparator" w:id="0">
    <w:p w14:paraId="39977A0B" w14:textId="77777777" w:rsidR="00B27135" w:rsidRDefault="00B27135" w:rsidP="00E13BB8">
      <w:pPr>
        <w:spacing w:after="0" w:line="240" w:lineRule="auto"/>
      </w:pPr>
      <w:r>
        <w:continuationSeparator/>
      </w:r>
    </w:p>
  </w:footnote>
  <w:footnote w:id="1">
    <w:p w14:paraId="3E9B8600" w14:textId="77777777" w:rsidR="00000BBE" w:rsidRPr="00F03559" w:rsidRDefault="00000BBE" w:rsidP="00000BBE">
      <w:pPr>
        <w:pStyle w:val="notaderodap"/>
        <w:rPr>
          <w14:textOutline w14:w="9525" w14:cap="rnd" w14:cmpd="sng" w14:algn="ctr">
            <w14:noFill/>
            <w14:prstDash w14:val="solid"/>
            <w14:bevel/>
          </w14:textOutline>
        </w:rPr>
      </w:pPr>
      <w:r w:rsidRPr="00AF206B">
        <w:rPr>
          <w:rStyle w:val="Refdenotaderodap"/>
          <w14:textOutline w14:w="9525" w14:cap="rnd" w14:cmpd="sng" w14:algn="ctr">
            <w14:noFill/>
            <w14:prstDash w14:val="solid"/>
            <w14:bevel/>
          </w14:textOutline>
        </w:rPr>
        <w:footnoteRef/>
      </w:r>
      <w:r w:rsidRPr="00AF206B">
        <w:rPr>
          <w14:textOutline w14:w="9525" w14:cap="rnd" w14:cmpd="sng" w14:algn="ctr">
            <w14:noFill/>
            <w14:prstDash w14:val="solid"/>
            <w14:bevel/>
          </w14:textOutline>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48668"/>
      <w:docPartObj>
        <w:docPartGallery w:val="Page Numbers (Top of Page)"/>
        <w:docPartUnique/>
      </w:docPartObj>
    </w:sdtPr>
    <w:sdtEndPr>
      <w:rPr>
        <w:rFonts w:ascii="Open Sans" w:hAnsi="Open Sans" w:cs="Open Sans"/>
        <w:sz w:val="20"/>
        <w:szCs w:val="20"/>
      </w:rPr>
    </w:sdtEndPr>
    <w:sdtContent>
      <w:p w14:paraId="5B818C5D" w14:textId="6F8F4583"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9D17A7">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Título do artigo</w:t>
        </w:r>
      </w:p>
      <w:p w14:paraId="2A66CA30" w14:textId="7912770C" w:rsidR="00ED2914" w:rsidRDefault="00ED2914" w:rsidP="00AA14E6">
        <w:pPr>
          <w:pStyle w:val="Cabealho"/>
          <w:tabs>
            <w:tab w:val="clear" w:pos="4252"/>
            <w:tab w:val="clear" w:pos="8504"/>
            <w:tab w:val="left" w:pos="6003"/>
            <w:tab w:val="left" w:pos="6517"/>
          </w:tabs>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31891192">
                  <wp:simplePos x="0" y="0"/>
                  <wp:positionH relativeFrom="column">
                    <wp:posOffset>-3810</wp:posOffset>
                  </wp:positionH>
                  <wp:positionV relativeFrom="paragraph">
                    <wp:posOffset>78105</wp:posOffset>
                  </wp:positionV>
                  <wp:extent cx="6205220" cy="0"/>
                  <wp:effectExtent l="0" t="0" r="24130" b="19050"/>
                  <wp:wrapNone/>
                  <wp:docPr id="34" name="Conector reto 34"/>
                  <wp:cNvGraphicFramePr/>
                  <a:graphic xmlns:a="http://schemas.openxmlformats.org/drawingml/2006/main">
                    <a:graphicData uri="http://schemas.microsoft.com/office/word/2010/wordprocessingShape">
                      <wps:wsp>
                        <wps:cNvCnPr/>
                        <wps:spPr>
                          <a:xfrm>
                            <a:off x="0" y="0"/>
                            <a:ext cx="620522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E8F1DDF"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" strokecolor="#ffd966 [1943]" strokeweight="1pt">
                  <v:stroke joinstyle="miter"/>
                </v:line>
              </w:pict>
            </mc:Fallback>
          </mc:AlternateContent>
        </w:r>
        <w:r w:rsidR="00AA14E6">
          <w:rPr>
            <w:rFonts w:ascii="Open Sans" w:hAnsi="Open Sans" w:cs="Open Sans"/>
            <w:sz w:val="20"/>
            <w:szCs w:val="20"/>
          </w:rPr>
          <w:tab/>
        </w:r>
        <w:r w:rsidR="00AA14E6">
          <w:rPr>
            <w:rFonts w:ascii="Open Sans" w:hAnsi="Open Sans" w:cs="Open Sans"/>
            <w:sz w:val="20"/>
            <w:szCs w:val="20"/>
          </w:rPr>
          <w:tab/>
        </w:r>
      </w:p>
      <w:p w14:paraId="293D1912" w14:textId="3B2A5631" w:rsidR="006940E6" w:rsidRPr="00ED2914" w:rsidRDefault="00B27135">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BFB8" w14:textId="26EF60C5" w:rsidR="00ED2914" w:rsidRPr="00ED2914" w:rsidRDefault="00ED2914" w:rsidP="00ED2914">
    <w:pPr>
      <w:pStyle w:val="Cabealho"/>
      <w:jc w:val="right"/>
      <w:rPr>
        <w:rFonts w:ascii="Open Sans" w:hAnsi="Open Sans" w:cs="Open Sans"/>
        <w:sz w:val="20"/>
        <w:szCs w:val="20"/>
      </w:rPr>
    </w:pPr>
    <w:r w:rsidRPr="00ED2914">
      <w:rPr>
        <w:rFonts w:ascii="Open Sans" w:hAnsi="Open Sans" w:cs="Open Sans"/>
        <w:sz w:val="20"/>
        <w:szCs w:val="20"/>
      </w:rPr>
      <w:t>Autoria</w:t>
    </w:r>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9D17A7">
          <w:rPr>
            <w:rFonts w:ascii="Open Sans" w:hAnsi="Open Sans" w:cs="Open Sans"/>
            <w:noProof/>
            <w:sz w:val="20"/>
            <w:szCs w:val="20"/>
          </w:rPr>
          <w:t>7</w:t>
        </w:r>
        <w:r w:rsidRPr="00ED2914">
          <w:rPr>
            <w:rFonts w:ascii="Open Sans" w:hAnsi="Open Sans" w:cs="Open Sans"/>
            <w:sz w:val="20"/>
            <w:szCs w:val="20"/>
          </w:rPr>
          <w:fldChar w:fldCharType="end"/>
        </w:r>
      </w:sdtContent>
    </w:sdt>
  </w:p>
  <w:p w14:paraId="31D07473" w14:textId="7168A6B2" w:rsidR="006940E6" w:rsidRDefault="00AA14E6" w:rsidP="00AA14E6">
    <w:pPr>
      <w:pStyle w:val="Cabealho"/>
      <w:tabs>
        <w:tab w:val="center" w:pos="4819"/>
        <w:tab w:val="right" w:pos="9638"/>
      </w:tabs>
    </w:pPr>
    <w:r>
      <w:tab/>
    </w:r>
    <w:r>
      <w:tab/>
    </w:r>
    <w:r w:rsidR="00ED2914">
      <w:rPr>
        <w:noProof/>
        <w:lang w:eastAsia="pt-BR"/>
      </w:rPr>
      <mc:AlternateContent>
        <mc:Choice Requires="wps">
          <w:drawing>
            <wp:anchor distT="0" distB="0" distL="114300" distR="114300" simplePos="0" relativeHeight="251663360" behindDoc="0" locked="0" layoutInCell="1" allowOverlap="1" wp14:anchorId="21CA282F" wp14:editId="1D6E4C78">
              <wp:simplePos x="0" y="0"/>
              <wp:positionH relativeFrom="column">
                <wp:posOffset>0</wp:posOffset>
              </wp:positionH>
              <wp:positionV relativeFrom="paragraph">
                <wp:posOffset>83820</wp:posOffset>
              </wp:positionV>
              <wp:extent cx="6205220" cy="0"/>
              <wp:effectExtent l="0" t="0" r="24130" b="19050"/>
              <wp:wrapNone/>
              <wp:docPr id="35" name="Conector reto 35"/>
              <wp:cNvGraphicFramePr/>
              <a:graphic xmlns:a="http://schemas.openxmlformats.org/drawingml/2006/main">
                <a:graphicData uri="http://schemas.microsoft.com/office/word/2010/wordprocessingShape">
                  <wps:wsp>
                    <wps:cNvCnPr/>
                    <wps:spPr>
                      <a:xfrm>
                        <a:off x="0" y="0"/>
                        <a:ext cx="620522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24581529"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" strokecolor="#ffd966 [1943]"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79630B" w:rsidRPr="00D667DA" w14:paraId="1555EC4B" w14:textId="77777777" w:rsidTr="002F062D">
      <w:trPr>
        <w:trHeight w:val="1380"/>
      </w:trPr>
      <w:tc>
        <w:tcPr>
          <w:tcW w:w="1635" w:type="dxa"/>
          <w:vMerge w:val="restart"/>
          <w:vAlign w:val="center"/>
        </w:tcPr>
        <w:p w14:paraId="2D2AB31F" w14:textId="56173601" w:rsidR="0079630B" w:rsidRPr="00D667DA" w:rsidRDefault="0079630B" w:rsidP="0079630B">
          <w:pPr>
            <w:pStyle w:val="Cabealho"/>
            <w:rPr>
              <w:noProof/>
              <w:sz w:val="18"/>
              <w:szCs w:val="18"/>
            </w:rPr>
          </w:pPr>
          <w:r w:rsidRPr="00D667DA">
            <w:rPr>
              <w:noProof/>
              <w:sz w:val="18"/>
              <w:szCs w:val="18"/>
              <w:lang w:eastAsia="pt-BR"/>
            </w:rPr>
            <w:drawing>
              <wp:inline distT="0" distB="0" distL="0" distR="0" wp14:anchorId="1C56AE13" wp14:editId="62637CDF">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5A266A00" w14:textId="4C8935C3" w:rsidR="0079630B" w:rsidRPr="00731104" w:rsidRDefault="00C7706A" w:rsidP="0079630B">
          <w:pPr>
            <w:jc w:val="center"/>
            <w:rPr>
              <w:rFonts w:ascii="Open Sans" w:hAnsi="Open Sans" w:cs="Open Sans"/>
              <w:sz w:val="16"/>
              <w:szCs w:val="16"/>
            </w:rPr>
          </w:pPr>
          <w:r>
            <w:rPr>
              <w:rFonts w:ascii="Open Sans" w:hAnsi="Open Sans" w:cs="Open Sans"/>
              <w:noProof/>
              <w:sz w:val="16"/>
              <w:szCs w:val="16"/>
              <w:lang w:eastAsia="pt-BR"/>
            </w:rPr>
            <w:drawing>
              <wp:inline distT="0" distB="0" distL="0" distR="0" wp14:anchorId="4D1C0CFF" wp14:editId="28139F15">
                <wp:extent cx="2495550" cy="933177"/>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GC fundo transparen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01674" cy="935467"/>
                        </a:xfrm>
                        <a:prstGeom prst="rect">
                          <a:avLst/>
                        </a:prstGeom>
                      </pic:spPr>
                    </pic:pic>
                  </a:graphicData>
                </a:graphic>
              </wp:inline>
            </w:drawing>
          </w:r>
        </w:p>
      </w:tc>
      <w:tc>
        <w:tcPr>
          <w:tcW w:w="1952" w:type="dxa"/>
          <w:vAlign w:val="center"/>
        </w:tcPr>
        <w:p w14:paraId="0EBD759E" w14:textId="478DA700" w:rsidR="0079630B" w:rsidRPr="00731104" w:rsidRDefault="00C7706A" w:rsidP="0079630B">
          <w:pPr>
            <w:pStyle w:val="Cabealho"/>
            <w:jc w:val="right"/>
            <w:rPr>
              <w:noProof/>
              <w:sz w:val="16"/>
              <w:szCs w:val="16"/>
            </w:rPr>
          </w:pPr>
          <w:r>
            <w:rPr>
              <w:noProof/>
              <w:sz w:val="16"/>
              <w:szCs w:val="16"/>
              <w:lang w:eastAsia="pt-BR"/>
            </w:rPr>
            <w:drawing>
              <wp:inline distT="0" distB="0" distL="0" distR="0" wp14:anchorId="204C76AE" wp14:editId="083B6F5D">
                <wp:extent cx="574619" cy="812800"/>
                <wp:effectExtent l="0" t="0" r="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IMEIRO SEMESTRE 2022.png"/>
                        <pic:cNvPicPr/>
                      </pic:nvPicPr>
                      <pic:blipFill>
                        <a:blip r:embed="rId3">
                          <a:extLst>
                            <a:ext uri="{28A0092B-C50C-407E-A947-70E740481C1C}">
                              <a14:useLocalDpi xmlns:a14="http://schemas.microsoft.com/office/drawing/2010/main" val="0"/>
                            </a:ext>
                          </a:extLst>
                        </a:blip>
                        <a:stretch>
                          <a:fillRect/>
                        </a:stretch>
                      </pic:blipFill>
                      <pic:spPr>
                        <a:xfrm>
                          <a:off x="0" y="0"/>
                          <a:ext cx="577668" cy="817113"/>
                        </a:xfrm>
                        <a:prstGeom prst="rect">
                          <a:avLst/>
                        </a:prstGeom>
                      </pic:spPr>
                    </pic:pic>
                  </a:graphicData>
                </a:graphic>
              </wp:inline>
            </w:drawing>
          </w:r>
        </w:p>
      </w:tc>
    </w:tr>
    <w:tr w:rsidR="0079630B" w:rsidRPr="00D667DA" w14:paraId="07940879" w14:textId="77777777" w:rsidTr="00561A1D">
      <w:trPr>
        <w:trHeight w:val="57"/>
      </w:trPr>
      <w:tc>
        <w:tcPr>
          <w:tcW w:w="1635" w:type="dxa"/>
          <w:vMerge/>
          <w:vAlign w:val="center"/>
        </w:tcPr>
        <w:p w14:paraId="5329A07E" w14:textId="77777777" w:rsidR="0079630B" w:rsidRPr="00D667DA" w:rsidRDefault="0079630B" w:rsidP="00C554C0">
          <w:pPr>
            <w:pStyle w:val="Cabealho"/>
            <w:jc w:val="center"/>
            <w:rPr>
              <w:noProof/>
              <w:sz w:val="18"/>
              <w:szCs w:val="18"/>
            </w:rPr>
          </w:pPr>
        </w:p>
      </w:tc>
      <w:tc>
        <w:tcPr>
          <w:tcW w:w="6180" w:type="dxa"/>
          <w:vMerge/>
          <w:vAlign w:val="center"/>
        </w:tcPr>
        <w:p w14:paraId="7EFEF157" w14:textId="765C2F60" w:rsidR="0079630B" w:rsidRPr="00731104" w:rsidRDefault="0079630B" w:rsidP="00825F68">
          <w:pPr>
            <w:pStyle w:val="Subttulo"/>
            <w:spacing w:line="240" w:lineRule="auto"/>
            <w:jc w:val="center"/>
            <w:rPr>
              <w:rFonts w:ascii="Open Sans" w:hAnsi="Open Sans" w:cs="Open Sans"/>
              <w:sz w:val="16"/>
              <w:szCs w:val="16"/>
              <w:lang w:val="pt-BR"/>
            </w:rPr>
          </w:pPr>
        </w:p>
      </w:tc>
      <w:tc>
        <w:tcPr>
          <w:tcW w:w="1952" w:type="dxa"/>
        </w:tcPr>
        <w:p w14:paraId="0AF8D870" w14:textId="75016164" w:rsidR="0079630B" w:rsidRPr="00D667DA" w:rsidRDefault="0079630B" w:rsidP="00B74B48">
          <w:pPr>
            <w:pStyle w:val="ISSN"/>
            <w:rPr>
              <w:sz w:val="18"/>
              <w:szCs w:val="18"/>
            </w:rPr>
          </w:pPr>
          <w:r w:rsidRPr="007D2852">
            <w:t xml:space="preserve">ISSN </w:t>
          </w:r>
          <w:r w:rsidR="00C7706A" w:rsidRPr="00C7706A">
            <w:t>2359-0432</w:t>
          </w:r>
          <w:r>
            <w:rPr>
              <w:sz w:val="18"/>
              <w:szCs w:val="18"/>
              <w:lang w:val="pt-BR" w:eastAsia="pt-BR"/>
            </w:rPr>
            <w:drawing>
              <wp:inline distT="0" distB="0" distL="0" distR="0" wp14:anchorId="3D98C0AD" wp14:editId="5DF982D7">
                <wp:extent cx="749300" cy="121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749300" cy="121920"/>
                        </a:xfrm>
                        <a:prstGeom prst="rect">
                          <a:avLst/>
                        </a:prstGeom>
                      </pic:spPr>
                    </pic:pic>
                  </a:graphicData>
                </a:graphic>
              </wp:inline>
            </w:drawing>
          </w:r>
        </w:p>
      </w:tc>
    </w:tr>
  </w:tbl>
  <w:p w14:paraId="7CD5B899" w14:textId="46E05B19" w:rsidR="000D0DCA" w:rsidRPr="005F5792" w:rsidRDefault="005F5792" w:rsidP="005F5792">
    <w:pPr>
      <w:pStyle w:val="Cabealho"/>
      <w:tabs>
        <w:tab w:val="clear" w:pos="4252"/>
        <w:tab w:val="clear" w:pos="8504"/>
        <w:tab w:val="left" w:pos="2476"/>
        <w:tab w:val="center" w:pos="4819"/>
      </w:tabs>
      <w:rPr>
        <w:rFonts w:ascii="Open Sans" w:hAnsi="Open Sans" w:cs="Open Sans"/>
        <w:color w:val="FFFF00"/>
        <w:sz w:val="2"/>
        <w:szCs w:val="2"/>
      </w:rPr>
    </w:pPr>
    <w:r w:rsidRPr="005F5792">
      <w:rPr>
        <w:noProof/>
        <w:color w:val="FFFF00"/>
        <w:highlight w:val="yellow"/>
        <w:lang w:eastAsia="pt-BR"/>
      </w:rPr>
      <mc:AlternateContent>
        <mc:Choice Requires="wps">
          <w:drawing>
            <wp:anchor distT="0" distB="0" distL="114300" distR="114300" simplePos="0" relativeHeight="251656704" behindDoc="0" locked="0" layoutInCell="1" allowOverlap="1" wp14:anchorId="0CEDB44F" wp14:editId="6C16EB48">
              <wp:simplePos x="0" y="0"/>
              <wp:positionH relativeFrom="page">
                <wp:align>left</wp:align>
              </wp:positionH>
              <wp:positionV relativeFrom="paragraph">
                <wp:posOffset>0</wp:posOffset>
              </wp:positionV>
              <wp:extent cx="7663180" cy="0"/>
              <wp:effectExtent l="0" t="0" r="33020" b="19050"/>
              <wp:wrapNone/>
              <wp:docPr id="8" name="Conector reto 8"/>
              <wp:cNvGraphicFramePr/>
              <a:graphic xmlns:a="http://schemas.openxmlformats.org/drawingml/2006/main">
                <a:graphicData uri="http://schemas.microsoft.com/office/word/2010/wordprocessingShape">
                  <wps:wsp>
                    <wps:cNvCnPr/>
                    <wps:spPr>
                      <a:xfrm>
                        <a:off x="0" y="0"/>
                        <a:ext cx="7663180" cy="0"/>
                      </a:xfrm>
                      <a:prstGeom prst="line">
                        <a:avLst/>
                      </a:prstGeom>
                      <a:ln>
                        <a:solidFill>
                          <a:schemeClr val="accent4">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1E3A8D6" id="Conector reto 8" o:spid="_x0000_s1026" style="position:absolute;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0" to="60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" strokecolor="#ffd966 [1943]" strokeweight="1pt">
              <v:stroke joinstyle="miter"/>
              <w10:wrap anchorx="page"/>
            </v:line>
          </w:pict>
        </mc:Fallback>
      </mc:AlternateContent>
    </w:r>
    <w:r w:rsidRPr="005F5792">
      <w:rPr>
        <w:rFonts w:ascii="Open Sans" w:hAnsi="Open Sans" w:cs="Open Sans"/>
        <w:color w:val="FFFF00"/>
        <w:sz w:val="2"/>
        <w:szCs w:val="2"/>
      </w:rPr>
      <w:tab/>
    </w:r>
    <w:r>
      <w:rPr>
        <w:rFonts w:ascii="Open Sans" w:hAnsi="Open Sans" w:cs="Open Sans"/>
        <w:color w:val="FFFF00"/>
        <w:sz w:val="2"/>
        <w:szCs w:val="2"/>
      </w:rPr>
      <w:tab/>
    </w:r>
  </w:p>
  <w:p w14:paraId="17700FBF" w14:textId="52C81749" w:rsidR="0004630D" w:rsidRDefault="00C7706A" w:rsidP="009A38C1">
    <w:pPr>
      <w:pStyle w:val="cabealho0"/>
      <w:rPr>
        <w:rStyle w:val="Hyperlink"/>
        <w:rFonts w:cs="Open Sans"/>
      </w:rPr>
    </w:pPr>
    <w:r w:rsidRPr="00C7706A">
      <w:rPr>
        <w:color w:val="auto"/>
      </w:rPr>
      <w:t xml:space="preserve">RGC, Santa Maria, v. 9, n 17, </w:t>
    </w:r>
    <w:proofErr w:type="spellStart"/>
    <w:r w:rsidRPr="00C7706A">
      <w:rPr>
        <w:color w:val="auto"/>
      </w:rPr>
      <w:t>e</w:t>
    </w:r>
    <w:r w:rsidR="00DE3F4E" w:rsidRPr="00DE3F4E">
      <w:rPr>
        <w:color w:val="auto"/>
        <w:highlight w:val="yellow"/>
      </w:rPr>
      <w:t>xx</w:t>
    </w:r>
    <w:proofErr w:type="spellEnd"/>
    <w:r w:rsidRPr="00C7706A">
      <w:rPr>
        <w:color w:val="auto"/>
      </w:rPr>
      <w:t>, Jan./Jun., 2022</w:t>
    </w:r>
    <w:r>
      <w:rPr>
        <w:color w:val="auto"/>
      </w:rPr>
      <w:t xml:space="preserve"> </w:t>
    </w:r>
    <w:r w:rsidR="00960F76" w:rsidRPr="004904EA">
      <w:rPr>
        <w:rFonts w:cs="Open Sans"/>
        <w:color w:val="auto"/>
        <w:sz w:val="18"/>
        <w:szCs w:val="18"/>
      </w:rPr>
      <w:t>•</w:t>
    </w:r>
    <w:r w:rsidR="00960F76" w:rsidRPr="00916112">
      <w:rPr>
        <w:color w:val="auto"/>
      </w:rPr>
      <w:t xml:space="preserve"> </w:t>
    </w:r>
    <w:r w:rsidRPr="00C7706A">
      <w:rPr>
        <w:rFonts w:cs="Open Sans"/>
      </w:rPr>
      <w:t xml:space="preserve"> </w:t>
    </w:r>
    <w:hyperlink r:id="rId5" w:history="1">
      <w:r w:rsidR="0004630D" w:rsidRPr="00A0744E">
        <w:rPr>
          <w:rStyle w:val="Hyperlink"/>
          <w:rFonts w:cs="Open Sans"/>
          <w:color w:val="auto"/>
          <w:u w:val="none"/>
        </w:rPr>
        <w:t>https://doi.org/10.5902/23590432</w:t>
      </w:r>
      <w:r w:rsidR="0004630D" w:rsidRPr="00A0744E">
        <w:rPr>
          <w:rStyle w:val="Hyperlink"/>
          <w:rFonts w:cs="Open Sans"/>
          <w:color w:val="auto"/>
          <w:highlight w:val="yellow"/>
          <w:u w:val="none"/>
        </w:rPr>
        <w:t>xxxxx</w:t>
      </w:r>
    </w:hyperlink>
  </w:p>
  <w:p w14:paraId="7522705F" w14:textId="27C3A3CF" w:rsidR="001870AC" w:rsidRPr="009A38C1" w:rsidRDefault="00C7706A" w:rsidP="009A38C1">
    <w:pPr>
      <w:pStyle w:val="cabealho0"/>
    </w:pPr>
    <w:r>
      <w:rPr>
        <w:rFonts w:cs="Open Sans"/>
      </w:rPr>
      <w:t xml:space="preserve"> </w:t>
    </w:r>
    <w:r w:rsidR="001870AC" w:rsidRPr="009A38C1">
      <w:rPr>
        <w:rFonts w:cs="Open Sans"/>
        <w:shd w:val="clear" w:color="auto" w:fill="FFFFFF" w:themeFill="background1"/>
      </w:rPr>
      <w:t xml:space="preserve">Submissão: </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w:t>
    </w:r>
    <w:proofErr w:type="spellStart"/>
    <w:proofErr w:type="gramStart"/>
    <w:r w:rsidR="009D17A7">
      <w:rPr>
        <w:rFonts w:cs="Open Sans"/>
        <w:highlight w:val="yellow"/>
        <w:shd w:val="clear" w:color="auto" w:fill="FFFFFF" w:themeFill="background1"/>
      </w:rPr>
      <w:t>xx</w:t>
    </w:r>
    <w:r w:rsidR="002C122E" w:rsidRPr="002C122E">
      <w:rPr>
        <w:rFonts w:cs="Open Sans"/>
        <w:highlight w:val="yellow"/>
        <w:shd w:val="clear" w:color="auto" w:fill="FFFFFF" w:themeFill="background1"/>
      </w:rPr>
      <w:t>xx</w:t>
    </w:r>
    <w:proofErr w:type="spellEnd"/>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proofErr w:type="gramEnd"/>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001870AC" w:rsidRPr="009A38C1">
      <w:rPr>
        <w:rFonts w:cs="Open Sans"/>
        <w:shd w:val="clear" w:color="auto" w:fill="FFFFFF" w:themeFill="background1"/>
      </w:rPr>
      <w:t xml:space="preserve">Aprovação: </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w:t>
    </w:r>
    <w:proofErr w:type="spellStart"/>
    <w:r w:rsidR="009D17A7">
      <w:rPr>
        <w:rFonts w:cs="Open Sans"/>
        <w:highlight w:val="yellow"/>
        <w:shd w:val="clear" w:color="auto" w:fill="FFFFFF" w:themeFill="background1"/>
      </w:rPr>
      <w:t>xx</w:t>
    </w:r>
    <w:r w:rsidR="002C122E" w:rsidRPr="002C122E">
      <w:rPr>
        <w:rFonts w:cs="Open Sans"/>
        <w:highlight w:val="yellow"/>
        <w:shd w:val="clear" w:color="auto" w:fill="FFFFFF" w:themeFill="background1"/>
      </w:rPr>
      <w:t>xx</w:t>
    </w:r>
    <w:proofErr w:type="spellEnd"/>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001870AC" w:rsidRPr="009A38C1">
      <w:rPr>
        <w:rFonts w:cs="Open Sans"/>
        <w:shd w:val="clear" w:color="auto" w:fill="FFFFFF" w:themeFill="background1"/>
      </w:rPr>
      <w:t xml:space="preserve">Publicação: </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 xml:space="preserve">/ </w:t>
    </w:r>
    <w:proofErr w:type="spellStart"/>
    <w:r w:rsidR="001870AC" w:rsidRPr="009A38C1">
      <w:rPr>
        <w:rFonts w:cs="Open Sans"/>
        <w:highlight w:val="yellow"/>
        <w:shd w:val="clear" w:color="auto" w:fill="FFFFFF" w:themeFill="background1"/>
      </w:rPr>
      <w:t>xx</w:t>
    </w:r>
    <w:proofErr w:type="spellEnd"/>
    <w:r w:rsidR="001870AC" w:rsidRPr="009A38C1">
      <w:rPr>
        <w:rFonts w:cs="Open Sans"/>
        <w:shd w:val="clear" w:color="auto" w:fill="FFFFFF" w:themeFill="background1"/>
      </w:rPr>
      <w:t xml:space="preserve">/ </w:t>
    </w:r>
    <w:proofErr w:type="spellStart"/>
    <w:r w:rsidR="009D17A7">
      <w:rPr>
        <w:rFonts w:cs="Open Sans"/>
        <w:highlight w:val="yellow"/>
        <w:shd w:val="clear" w:color="auto" w:fill="FFFFFF" w:themeFill="background1"/>
      </w:rPr>
      <w:t>xx</w:t>
    </w:r>
    <w:r w:rsidR="002C122E" w:rsidRPr="002C122E">
      <w:rPr>
        <w:rFonts w:cs="Open Sans"/>
        <w:highlight w:val="yellow"/>
        <w:shd w:val="clear" w:color="auto" w:fill="FFFFFF" w:themeFill="background1"/>
      </w:rPr>
      <w:t>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0CB2366D"/>
    <w:multiLevelType w:val="hybridMultilevel"/>
    <w:tmpl w:val="17DA8354"/>
    <w:lvl w:ilvl="0" w:tplc="91FE28B4">
      <w:start w:val="1"/>
      <w:numFmt w:val="lowerLetter"/>
      <w:pStyle w:val="Itenslistasdotexto"/>
      <w:lvlText w:val="%1)"/>
      <w:lvlJc w:val="left"/>
      <w:pPr>
        <w:ind w:left="779" w:hanging="360"/>
      </w:pPr>
    </w:lvl>
    <w:lvl w:ilvl="1" w:tplc="04160019">
      <w:start w:val="1"/>
      <w:numFmt w:val="lowerLetter"/>
      <w:lvlText w:val="%2."/>
      <w:lvlJc w:val="left"/>
      <w:pPr>
        <w:ind w:left="1499" w:hanging="360"/>
      </w:pPr>
    </w:lvl>
    <w:lvl w:ilvl="2" w:tplc="0416001B">
      <w:start w:val="1"/>
      <w:numFmt w:val="lowerRoman"/>
      <w:lvlText w:val="%3."/>
      <w:lvlJc w:val="right"/>
      <w:pPr>
        <w:ind w:left="2219" w:hanging="180"/>
      </w:pPr>
    </w:lvl>
    <w:lvl w:ilvl="3" w:tplc="0416000F">
      <w:start w:val="1"/>
      <w:numFmt w:val="decimal"/>
      <w:lvlText w:val="%4."/>
      <w:lvlJc w:val="left"/>
      <w:pPr>
        <w:ind w:left="2939" w:hanging="360"/>
      </w:pPr>
    </w:lvl>
    <w:lvl w:ilvl="4" w:tplc="04160019">
      <w:start w:val="1"/>
      <w:numFmt w:val="lowerLetter"/>
      <w:lvlText w:val="%5."/>
      <w:lvlJc w:val="left"/>
      <w:pPr>
        <w:ind w:left="3659" w:hanging="360"/>
      </w:pPr>
    </w:lvl>
    <w:lvl w:ilvl="5" w:tplc="0416001B">
      <w:start w:val="1"/>
      <w:numFmt w:val="lowerRoman"/>
      <w:lvlText w:val="%6."/>
      <w:lvlJc w:val="right"/>
      <w:pPr>
        <w:ind w:left="4379" w:hanging="180"/>
      </w:pPr>
    </w:lvl>
    <w:lvl w:ilvl="6" w:tplc="0416000F">
      <w:start w:val="1"/>
      <w:numFmt w:val="decimal"/>
      <w:lvlText w:val="%7."/>
      <w:lvlJc w:val="left"/>
      <w:pPr>
        <w:ind w:left="5099" w:hanging="360"/>
      </w:pPr>
    </w:lvl>
    <w:lvl w:ilvl="7" w:tplc="04160019">
      <w:start w:val="1"/>
      <w:numFmt w:val="lowerLetter"/>
      <w:lvlText w:val="%8."/>
      <w:lvlJc w:val="left"/>
      <w:pPr>
        <w:ind w:left="5819" w:hanging="360"/>
      </w:pPr>
    </w:lvl>
    <w:lvl w:ilvl="8" w:tplc="0416001B">
      <w:start w:val="1"/>
      <w:numFmt w:val="lowerRoman"/>
      <w:lvlText w:val="%9."/>
      <w:lvlJc w:val="right"/>
      <w:pPr>
        <w:ind w:left="6539" w:hanging="180"/>
      </w:pPr>
    </w:lvl>
  </w:abstractNum>
  <w:abstractNum w:abstractNumId="2"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AF0ED2"/>
    <w:multiLevelType w:val="hybridMultilevel"/>
    <w:tmpl w:val="53542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5"/>
  </w:num>
  <w:num w:numId="3">
    <w:abstractNumId w:val="6"/>
  </w:num>
  <w:num w:numId="4">
    <w:abstractNumId w:val="3"/>
  </w:num>
  <w:num w:numId="5">
    <w:abstractNumId w:val="8"/>
  </w:num>
  <w:num w:numId="6">
    <w:abstractNumId w:val="7"/>
  </w:num>
  <w:num w:numId="7">
    <w:abstractNumId w:val="2"/>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0BBE"/>
    <w:rsid w:val="0000527B"/>
    <w:rsid w:val="00012A17"/>
    <w:rsid w:val="000252EA"/>
    <w:rsid w:val="00025A6F"/>
    <w:rsid w:val="0004260F"/>
    <w:rsid w:val="0004630D"/>
    <w:rsid w:val="000472F9"/>
    <w:rsid w:val="00051057"/>
    <w:rsid w:val="0005338E"/>
    <w:rsid w:val="00055E5A"/>
    <w:rsid w:val="00055FB9"/>
    <w:rsid w:val="0005614C"/>
    <w:rsid w:val="00064C5B"/>
    <w:rsid w:val="000650CB"/>
    <w:rsid w:val="00066141"/>
    <w:rsid w:val="00070F63"/>
    <w:rsid w:val="00071378"/>
    <w:rsid w:val="00086EA8"/>
    <w:rsid w:val="00093713"/>
    <w:rsid w:val="00095AB6"/>
    <w:rsid w:val="00097726"/>
    <w:rsid w:val="00097A63"/>
    <w:rsid w:val="000A2187"/>
    <w:rsid w:val="000A4A3C"/>
    <w:rsid w:val="000A646C"/>
    <w:rsid w:val="000C0C1B"/>
    <w:rsid w:val="000C0D0B"/>
    <w:rsid w:val="000C2E5F"/>
    <w:rsid w:val="000C4549"/>
    <w:rsid w:val="000D0DCA"/>
    <w:rsid w:val="000D4985"/>
    <w:rsid w:val="000D60CE"/>
    <w:rsid w:val="000E08BF"/>
    <w:rsid w:val="000E7A65"/>
    <w:rsid w:val="001011FD"/>
    <w:rsid w:val="0010497F"/>
    <w:rsid w:val="001067A0"/>
    <w:rsid w:val="0011145F"/>
    <w:rsid w:val="00116988"/>
    <w:rsid w:val="00127479"/>
    <w:rsid w:val="0013329A"/>
    <w:rsid w:val="00135757"/>
    <w:rsid w:val="00136F19"/>
    <w:rsid w:val="00144793"/>
    <w:rsid w:val="00147FBB"/>
    <w:rsid w:val="00154B6F"/>
    <w:rsid w:val="001619F3"/>
    <w:rsid w:val="00162951"/>
    <w:rsid w:val="001655C3"/>
    <w:rsid w:val="0016632B"/>
    <w:rsid w:val="00175565"/>
    <w:rsid w:val="00186756"/>
    <w:rsid w:val="001870AC"/>
    <w:rsid w:val="00193904"/>
    <w:rsid w:val="00195228"/>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458A"/>
    <w:rsid w:val="00250238"/>
    <w:rsid w:val="002775D0"/>
    <w:rsid w:val="0028574B"/>
    <w:rsid w:val="00287AB3"/>
    <w:rsid w:val="002A7000"/>
    <w:rsid w:val="002B0E6B"/>
    <w:rsid w:val="002B6318"/>
    <w:rsid w:val="002B6AE6"/>
    <w:rsid w:val="002C122E"/>
    <w:rsid w:val="002C2893"/>
    <w:rsid w:val="002C33BA"/>
    <w:rsid w:val="002C3758"/>
    <w:rsid w:val="002C5EA3"/>
    <w:rsid w:val="002C72D1"/>
    <w:rsid w:val="002D731B"/>
    <w:rsid w:val="002E2579"/>
    <w:rsid w:val="002F7B79"/>
    <w:rsid w:val="00306E3C"/>
    <w:rsid w:val="00307746"/>
    <w:rsid w:val="0031474B"/>
    <w:rsid w:val="00322B7B"/>
    <w:rsid w:val="003240D0"/>
    <w:rsid w:val="00327267"/>
    <w:rsid w:val="00327C99"/>
    <w:rsid w:val="0033148C"/>
    <w:rsid w:val="003320C2"/>
    <w:rsid w:val="00332591"/>
    <w:rsid w:val="00353311"/>
    <w:rsid w:val="00353327"/>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049A"/>
    <w:rsid w:val="003F1BAA"/>
    <w:rsid w:val="00402E07"/>
    <w:rsid w:val="00407DAA"/>
    <w:rsid w:val="00413360"/>
    <w:rsid w:val="004141A9"/>
    <w:rsid w:val="00435257"/>
    <w:rsid w:val="004425F6"/>
    <w:rsid w:val="00442FEB"/>
    <w:rsid w:val="00444088"/>
    <w:rsid w:val="00447D98"/>
    <w:rsid w:val="00485530"/>
    <w:rsid w:val="004904EA"/>
    <w:rsid w:val="00491833"/>
    <w:rsid w:val="004942F5"/>
    <w:rsid w:val="004969C1"/>
    <w:rsid w:val="004A2084"/>
    <w:rsid w:val="004A2BD6"/>
    <w:rsid w:val="004A3B7E"/>
    <w:rsid w:val="004A6BDA"/>
    <w:rsid w:val="004B4DD0"/>
    <w:rsid w:val="004C022A"/>
    <w:rsid w:val="004D7B5E"/>
    <w:rsid w:val="004E2050"/>
    <w:rsid w:val="004E2A52"/>
    <w:rsid w:val="004E5A03"/>
    <w:rsid w:val="004E78E9"/>
    <w:rsid w:val="004F182A"/>
    <w:rsid w:val="004F2BF0"/>
    <w:rsid w:val="0052366C"/>
    <w:rsid w:val="00541D30"/>
    <w:rsid w:val="00545F48"/>
    <w:rsid w:val="00561921"/>
    <w:rsid w:val="00561A1D"/>
    <w:rsid w:val="00584CCA"/>
    <w:rsid w:val="00585A2D"/>
    <w:rsid w:val="005A7884"/>
    <w:rsid w:val="005A78F0"/>
    <w:rsid w:val="005B7CCA"/>
    <w:rsid w:val="005C07C2"/>
    <w:rsid w:val="005C1D9B"/>
    <w:rsid w:val="005C43FE"/>
    <w:rsid w:val="005C6B39"/>
    <w:rsid w:val="005C76F0"/>
    <w:rsid w:val="005E02B8"/>
    <w:rsid w:val="005E33C8"/>
    <w:rsid w:val="005E6FE1"/>
    <w:rsid w:val="005F11A9"/>
    <w:rsid w:val="005F3596"/>
    <w:rsid w:val="005F45A9"/>
    <w:rsid w:val="005F48F5"/>
    <w:rsid w:val="005F4AAA"/>
    <w:rsid w:val="005F5792"/>
    <w:rsid w:val="0060319C"/>
    <w:rsid w:val="00606CA9"/>
    <w:rsid w:val="00612D50"/>
    <w:rsid w:val="00613FAD"/>
    <w:rsid w:val="006163A4"/>
    <w:rsid w:val="00617FEE"/>
    <w:rsid w:val="0062198A"/>
    <w:rsid w:val="00622607"/>
    <w:rsid w:val="0062645A"/>
    <w:rsid w:val="006321BE"/>
    <w:rsid w:val="0063729F"/>
    <w:rsid w:val="00644272"/>
    <w:rsid w:val="00651CD5"/>
    <w:rsid w:val="00651F12"/>
    <w:rsid w:val="00654F7D"/>
    <w:rsid w:val="006551A4"/>
    <w:rsid w:val="00675AB7"/>
    <w:rsid w:val="00677CC2"/>
    <w:rsid w:val="006940E6"/>
    <w:rsid w:val="00695896"/>
    <w:rsid w:val="006A63AD"/>
    <w:rsid w:val="006A655C"/>
    <w:rsid w:val="006B1128"/>
    <w:rsid w:val="006B2BE4"/>
    <w:rsid w:val="006C3E0E"/>
    <w:rsid w:val="006D5E20"/>
    <w:rsid w:val="006E3B60"/>
    <w:rsid w:val="006E4A75"/>
    <w:rsid w:val="006E6FB5"/>
    <w:rsid w:val="006E71CC"/>
    <w:rsid w:val="006E7DC7"/>
    <w:rsid w:val="006F447E"/>
    <w:rsid w:val="007034A3"/>
    <w:rsid w:val="00711249"/>
    <w:rsid w:val="00711FDD"/>
    <w:rsid w:val="00715D9F"/>
    <w:rsid w:val="00731104"/>
    <w:rsid w:val="00734492"/>
    <w:rsid w:val="00740780"/>
    <w:rsid w:val="00751EE5"/>
    <w:rsid w:val="00756C6F"/>
    <w:rsid w:val="0076013A"/>
    <w:rsid w:val="007644A6"/>
    <w:rsid w:val="00777DB7"/>
    <w:rsid w:val="00795C48"/>
    <w:rsid w:val="0079630B"/>
    <w:rsid w:val="007A63A1"/>
    <w:rsid w:val="007B055B"/>
    <w:rsid w:val="007B2D00"/>
    <w:rsid w:val="007C541E"/>
    <w:rsid w:val="007D2852"/>
    <w:rsid w:val="007D6233"/>
    <w:rsid w:val="007E2BD3"/>
    <w:rsid w:val="007E50A2"/>
    <w:rsid w:val="00801355"/>
    <w:rsid w:val="00825F68"/>
    <w:rsid w:val="008324F7"/>
    <w:rsid w:val="00833A5D"/>
    <w:rsid w:val="00850DF0"/>
    <w:rsid w:val="00862B5D"/>
    <w:rsid w:val="00865DB3"/>
    <w:rsid w:val="00874F68"/>
    <w:rsid w:val="0087505D"/>
    <w:rsid w:val="00881D76"/>
    <w:rsid w:val="0088456B"/>
    <w:rsid w:val="0089599A"/>
    <w:rsid w:val="00896DB6"/>
    <w:rsid w:val="008A7B1E"/>
    <w:rsid w:val="008B0143"/>
    <w:rsid w:val="008B27E0"/>
    <w:rsid w:val="008B56E3"/>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5E35"/>
    <w:rsid w:val="009262F2"/>
    <w:rsid w:val="00941309"/>
    <w:rsid w:val="00943D3E"/>
    <w:rsid w:val="0094579B"/>
    <w:rsid w:val="00954AE0"/>
    <w:rsid w:val="00960F76"/>
    <w:rsid w:val="00970A61"/>
    <w:rsid w:val="0097111C"/>
    <w:rsid w:val="009750A0"/>
    <w:rsid w:val="00986D79"/>
    <w:rsid w:val="0098703A"/>
    <w:rsid w:val="009A1293"/>
    <w:rsid w:val="009A38C1"/>
    <w:rsid w:val="009B5E62"/>
    <w:rsid w:val="009C2E15"/>
    <w:rsid w:val="009C6C88"/>
    <w:rsid w:val="009C7290"/>
    <w:rsid w:val="009D17A7"/>
    <w:rsid w:val="009F3FBC"/>
    <w:rsid w:val="00A01F47"/>
    <w:rsid w:val="00A0744E"/>
    <w:rsid w:val="00A104DF"/>
    <w:rsid w:val="00A1BDB9"/>
    <w:rsid w:val="00A25255"/>
    <w:rsid w:val="00A255A7"/>
    <w:rsid w:val="00A27CF6"/>
    <w:rsid w:val="00A5307C"/>
    <w:rsid w:val="00A53C02"/>
    <w:rsid w:val="00A55556"/>
    <w:rsid w:val="00A631C3"/>
    <w:rsid w:val="00A65BD0"/>
    <w:rsid w:val="00A7400A"/>
    <w:rsid w:val="00A812AF"/>
    <w:rsid w:val="00A848E9"/>
    <w:rsid w:val="00A861F8"/>
    <w:rsid w:val="00A92327"/>
    <w:rsid w:val="00A96B28"/>
    <w:rsid w:val="00AA14E6"/>
    <w:rsid w:val="00AA4FD1"/>
    <w:rsid w:val="00AB3EF1"/>
    <w:rsid w:val="00AC1B91"/>
    <w:rsid w:val="00AC54FD"/>
    <w:rsid w:val="00AC5A5A"/>
    <w:rsid w:val="00AD1604"/>
    <w:rsid w:val="00AE0ADB"/>
    <w:rsid w:val="00AE5920"/>
    <w:rsid w:val="00AF1759"/>
    <w:rsid w:val="00AF206B"/>
    <w:rsid w:val="00B01A53"/>
    <w:rsid w:val="00B03A66"/>
    <w:rsid w:val="00B07B51"/>
    <w:rsid w:val="00B112B5"/>
    <w:rsid w:val="00B1242E"/>
    <w:rsid w:val="00B1434A"/>
    <w:rsid w:val="00B17A03"/>
    <w:rsid w:val="00B251EF"/>
    <w:rsid w:val="00B27135"/>
    <w:rsid w:val="00B304CB"/>
    <w:rsid w:val="00B35683"/>
    <w:rsid w:val="00B550AA"/>
    <w:rsid w:val="00B56CEB"/>
    <w:rsid w:val="00B60ECF"/>
    <w:rsid w:val="00B612DD"/>
    <w:rsid w:val="00B639F7"/>
    <w:rsid w:val="00B64737"/>
    <w:rsid w:val="00B74B48"/>
    <w:rsid w:val="00B74CFC"/>
    <w:rsid w:val="00B771FA"/>
    <w:rsid w:val="00B8279E"/>
    <w:rsid w:val="00B843F6"/>
    <w:rsid w:val="00B8459A"/>
    <w:rsid w:val="00B84FC3"/>
    <w:rsid w:val="00B92AE6"/>
    <w:rsid w:val="00BA38C6"/>
    <w:rsid w:val="00BB0914"/>
    <w:rsid w:val="00BB5CF8"/>
    <w:rsid w:val="00BC2E11"/>
    <w:rsid w:val="00BC3477"/>
    <w:rsid w:val="00BC3D28"/>
    <w:rsid w:val="00BD17F1"/>
    <w:rsid w:val="00BD21C9"/>
    <w:rsid w:val="00BD261C"/>
    <w:rsid w:val="00BD3045"/>
    <w:rsid w:val="00BE2CF2"/>
    <w:rsid w:val="00BF0535"/>
    <w:rsid w:val="00C00A01"/>
    <w:rsid w:val="00C144C0"/>
    <w:rsid w:val="00C31F09"/>
    <w:rsid w:val="00C349C5"/>
    <w:rsid w:val="00C37B98"/>
    <w:rsid w:val="00C407FE"/>
    <w:rsid w:val="00C43890"/>
    <w:rsid w:val="00C510C5"/>
    <w:rsid w:val="00C554C0"/>
    <w:rsid w:val="00C704E2"/>
    <w:rsid w:val="00C73A57"/>
    <w:rsid w:val="00C73BE4"/>
    <w:rsid w:val="00C7706A"/>
    <w:rsid w:val="00C77587"/>
    <w:rsid w:val="00C775A4"/>
    <w:rsid w:val="00C77D92"/>
    <w:rsid w:val="00C80614"/>
    <w:rsid w:val="00C8369F"/>
    <w:rsid w:val="00C8437E"/>
    <w:rsid w:val="00C9057F"/>
    <w:rsid w:val="00C921C5"/>
    <w:rsid w:val="00C93BDA"/>
    <w:rsid w:val="00CA4DFF"/>
    <w:rsid w:val="00CA56C6"/>
    <w:rsid w:val="00CB6721"/>
    <w:rsid w:val="00CB6B83"/>
    <w:rsid w:val="00CC1533"/>
    <w:rsid w:val="00CC2C2D"/>
    <w:rsid w:val="00CC2E9C"/>
    <w:rsid w:val="00CC568E"/>
    <w:rsid w:val="00CC705A"/>
    <w:rsid w:val="00CD3582"/>
    <w:rsid w:val="00CD5155"/>
    <w:rsid w:val="00CE6FE1"/>
    <w:rsid w:val="00CF23E5"/>
    <w:rsid w:val="00CF4117"/>
    <w:rsid w:val="00D0089A"/>
    <w:rsid w:val="00D17052"/>
    <w:rsid w:val="00D3315A"/>
    <w:rsid w:val="00D51EDC"/>
    <w:rsid w:val="00D55082"/>
    <w:rsid w:val="00D642D0"/>
    <w:rsid w:val="00D667DA"/>
    <w:rsid w:val="00D726FE"/>
    <w:rsid w:val="00D76039"/>
    <w:rsid w:val="00D9054A"/>
    <w:rsid w:val="00D93248"/>
    <w:rsid w:val="00D93C11"/>
    <w:rsid w:val="00D96358"/>
    <w:rsid w:val="00D975F1"/>
    <w:rsid w:val="00DA50C6"/>
    <w:rsid w:val="00DB2AF8"/>
    <w:rsid w:val="00DB7B0A"/>
    <w:rsid w:val="00DD3EE1"/>
    <w:rsid w:val="00DE3F4E"/>
    <w:rsid w:val="00DE53F7"/>
    <w:rsid w:val="00DF5575"/>
    <w:rsid w:val="00E01A7D"/>
    <w:rsid w:val="00E03E6C"/>
    <w:rsid w:val="00E06F71"/>
    <w:rsid w:val="00E07D32"/>
    <w:rsid w:val="00E13BB8"/>
    <w:rsid w:val="00E25F97"/>
    <w:rsid w:val="00E323BC"/>
    <w:rsid w:val="00E34781"/>
    <w:rsid w:val="00E5454A"/>
    <w:rsid w:val="00E64C00"/>
    <w:rsid w:val="00E65442"/>
    <w:rsid w:val="00E66F33"/>
    <w:rsid w:val="00E70840"/>
    <w:rsid w:val="00E945AE"/>
    <w:rsid w:val="00E94D7B"/>
    <w:rsid w:val="00E97B07"/>
    <w:rsid w:val="00EA40A4"/>
    <w:rsid w:val="00EA47AD"/>
    <w:rsid w:val="00EB017E"/>
    <w:rsid w:val="00EB10D8"/>
    <w:rsid w:val="00EB33D9"/>
    <w:rsid w:val="00EC65AC"/>
    <w:rsid w:val="00EC7172"/>
    <w:rsid w:val="00ED0F1B"/>
    <w:rsid w:val="00ED18A0"/>
    <w:rsid w:val="00ED2468"/>
    <w:rsid w:val="00ED2914"/>
    <w:rsid w:val="00EE1C78"/>
    <w:rsid w:val="00EF5E68"/>
    <w:rsid w:val="00EF5EB3"/>
    <w:rsid w:val="00F0083D"/>
    <w:rsid w:val="00F03559"/>
    <w:rsid w:val="00F0599D"/>
    <w:rsid w:val="00F10B1F"/>
    <w:rsid w:val="00F20F44"/>
    <w:rsid w:val="00F22A5F"/>
    <w:rsid w:val="00F262B0"/>
    <w:rsid w:val="00F32BA3"/>
    <w:rsid w:val="00F3723B"/>
    <w:rsid w:val="00F41F83"/>
    <w:rsid w:val="00F42998"/>
    <w:rsid w:val="00F43C7E"/>
    <w:rsid w:val="00F46017"/>
    <w:rsid w:val="00F46BCA"/>
    <w:rsid w:val="00F571E4"/>
    <w:rsid w:val="00F57531"/>
    <w:rsid w:val="00F81F8F"/>
    <w:rsid w:val="00FA6C29"/>
    <w:rsid w:val="00FB2144"/>
    <w:rsid w:val="00FC5C30"/>
    <w:rsid w:val="00FD266D"/>
    <w:rsid w:val="00FD32BF"/>
    <w:rsid w:val="00FD32D3"/>
    <w:rsid w:val="00FE51A3"/>
    <w:rsid w:val="00FE61F0"/>
    <w:rsid w:val="00FF09D3"/>
    <w:rsid w:val="00FF60B5"/>
    <w:rsid w:val="0172B714"/>
    <w:rsid w:val="1C7AB2BD"/>
    <w:rsid w:val="235E1C7E"/>
    <w:rsid w:val="3B769B59"/>
    <w:rsid w:val="40203227"/>
    <w:rsid w:val="426E0453"/>
    <w:rsid w:val="4A9DF45E"/>
    <w:rsid w:val="51CF9EB8"/>
    <w:rsid w:val="52B1259F"/>
    <w:rsid w:val="6A02AD33"/>
    <w:rsid w:val="6AD7EAF4"/>
    <w:rsid w:val="74603318"/>
    <w:rsid w:val="74EED9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5F3596"/>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5F3596"/>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584CCA"/>
    <w:pPr>
      <w:spacing w:after="240"/>
      <w:jc w:val="both"/>
    </w:pPr>
    <w:rPr>
      <w:rFonts w:ascii="Open Sans" w:eastAsia="Times New Roman" w:hAnsi="Open Sans" w:cs="Open Sans"/>
      <w:bCs/>
      <w:iCs/>
      <w:sz w:val="24"/>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584CCA"/>
    <w:rPr>
      <w:rFonts w:ascii="Open Sans" w:eastAsia="Times New Roman" w:hAnsi="Open Sans" w:cs="Open Sans"/>
      <w:bCs/>
      <w:iCs/>
      <w:sz w:val="24"/>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0"/>
    <w:qFormat/>
    <w:rsid w:val="00A53C02"/>
    <w:pPr>
      <w:shd w:val="clear" w:color="auto" w:fill="auto"/>
      <w:ind w:left="0" w:right="0"/>
    </w:pPr>
    <w:rPr>
      <w:color w:val="000000" w:themeColor="text1"/>
      <w:szCs w:val="16"/>
    </w:rPr>
  </w:style>
  <w:style w:type="character" w:customStyle="1" w:styleId="ISSNChar">
    <w:name w:val="ISSN Char"/>
    <w:basedOn w:val="Cabealho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0">
    <w:name w:val="cabeçalho Char"/>
    <w:basedOn w:val="BarracabealhoChar"/>
    <w:link w:val="cabealho0"/>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UnresolvedMention1">
    <w:name w:val="Unresolved Mention1"/>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character" w:styleId="HiperlinkVisitado">
    <w:name w:val="FollowedHyperlink"/>
    <w:basedOn w:val="Fontepargpadro"/>
    <w:uiPriority w:val="99"/>
    <w:semiHidden/>
    <w:unhideWhenUsed/>
    <w:rsid w:val="002C122E"/>
    <w:rPr>
      <w:color w:val="954F72" w:themeColor="followedHyperlink"/>
      <w:u w:val="single"/>
    </w:rPr>
  </w:style>
  <w:style w:type="character" w:styleId="MenoPendente">
    <w:name w:val="Unresolved Mention"/>
    <w:basedOn w:val="Fontepargpadro"/>
    <w:uiPriority w:val="99"/>
    <w:semiHidden/>
    <w:unhideWhenUsed/>
    <w:rsid w:val="0004630D"/>
    <w:rPr>
      <w:color w:val="605E5C"/>
      <w:shd w:val="clear" w:color="auto" w:fill="E1DFDD"/>
    </w:rPr>
  </w:style>
  <w:style w:type="paragraph" w:customStyle="1" w:styleId="Itenslistasdotexto">
    <w:name w:val="Itens/listas do texto"/>
    <w:basedOn w:val="Normal"/>
    <w:qFormat/>
    <w:rsid w:val="00A812AF"/>
    <w:pPr>
      <w:numPr>
        <w:numId w:val="9"/>
      </w:numPr>
      <w:autoSpaceDE w:val="0"/>
      <w:autoSpaceDN w:val="0"/>
      <w:adjustRightInd w:val="0"/>
      <w:spacing w:before="120" w:after="120" w:line="360" w:lineRule="auto"/>
      <w:ind w:left="777" w:hanging="357"/>
    </w:pPr>
    <w:rPr>
      <w:rFonts w:ascii="Open Sans" w:eastAsia="Times New Roman" w:hAnsi="Open Sans" w:cs="Times New Roman"/>
      <w:bCs/>
      <w:color w:val="000000"/>
      <w:spacing w:val="6"/>
      <w:sz w:val="24"/>
      <w:lang w:eastAsia="pt-BR"/>
    </w:rPr>
  </w:style>
  <w:style w:type="character" w:customStyle="1" w:styleId="ListaItensdotextoChar">
    <w:name w:val="Lista/Itens do texto Char"/>
    <w:basedOn w:val="Fontepargpadro"/>
    <w:link w:val="ListaItensdotexto"/>
    <w:locked/>
    <w:rsid w:val="00A812AF"/>
    <w:rPr>
      <w:rFonts w:ascii="Open Sans" w:eastAsia="Times New Roman" w:hAnsi="Open Sans" w:cs="Times New Roman"/>
      <w:bCs/>
      <w:color w:val="000000"/>
      <w:spacing w:val="6"/>
      <w:sz w:val="24"/>
      <w:lang w:eastAsia="pt-BR"/>
    </w:rPr>
  </w:style>
  <w:style w:type="paragraph" w:customStyle="1" w:styleId="ListaItensdotexto">
    <w:name w:val="Lista/Itens do texto"/>
    <w:basedOn w:val="Itenslistasdotexto"/>
    <w:link w:val="ListaItensdotextoChar"/>
    <w:qFormat/>
    <w:rsid w:val="00A812AF"/>
  </w:style>
  <w:style w:type="paragraph" w:customStyle="1" w:styleId="Itemlista">
    <w:name w:val="Item/lista"/>
    <w:basedOn w:val="ListaItensdotexto"/>
    <w:link w:val="ItemlistaChar"/>
    <w:qFormat/>
    <w:rsid w:val="00A812AF"/>
  </w:style>
  <w:style w:type="character" w:customStyle="1" w:styleId="ItemlistaChar">
    <w:name w:val="Item/lista Char"/>
    <w:basedOn w:val="ListaItensdotextoChar"/>
    <w:link w:val="Itemlista"/>
    <w:rsid w:val="00A812AF"/>
    <w:rPr>
      <w:rFonts w:ascii="Open Sans" w:eastAsia="Times New Roman" w:hAnsi="Open Sans" w:cs="Times New Roman"/>
      <w:bCs/>
      <w:color w:val="000000"/>
      <w:spacing w:val="6"/>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849101010">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s://doi.org/10.5902/23590432xxxxx" TargetMode="External"/><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D187-71B9-452F-92C8-4C52AB1B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2213</Words>
  <Characters>11951</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SUPE 1</cp:lastModifiedBy>
  <cp:revision>3</cp:revision>
  <cp:lastPrinted>2020-12-15T20:25:00Z</cp:lastPrinted>
  <dcterms:created xsi:type="dcterms:W3CDTF">2022-03-21T03:58:00Z</dcterms:created>
  <dcterms:modified xsi:type="dcterms:W3CDTF">2025-08-29T12:53:00Z</dcterms:modified>
</cp:coreProperties>
</file>