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C438BD" w:rsidRPr="00213AC6" w:rsidRDefault="00C438BD">
      <w:pPr>
        <w:rPr>
          <w:rFonts w:ascii="Open Sans" w:hAnsi="Open Sans" w:cs="Open Sans"/>
          <w:sz w:val="20"/>
          <w:szCs w:val="20"/>
        </w:rPr>
      </w:pPr>
    </w:p>
    <w:p w14:paraId="03343492" w14:textId="77777777" w:rsidR="001A315D" w:rsidRPr="00213AC6" w:rsidRDefault="001A315D" w:rsidP="001A315D">
      <w:pPr>
        <w:jc w:val="center"/>
        <w:rPr>
          <w:rFonts w:ascii="Open Sans" w:eastAsia="Open Sans" w:hAnsi="Open Sans" w:cs="Open Sans"/>
          <w:b/>
          <w:bCs/>
        </w:rPr>
      </w:pPr>
      <w:r w:rsidRPr="00213AC6">
        <w:rPr>
          <w:rFonts w:ascii="Open Sans" w:eastAsia="Open Sans" w:hAnsi="Open Sans" w:cs="Open Sans"/>
          <w:b/>
          <w:bCs/>
        </w:rPr>
        <w:t>Taxonomía de contribuciones (CRediT)</w:t>
      </w:r>
    </w:p>
    <w:p w14:paraId="0A37501D" w14:textId="77777777" w:rsidR="00B44A42" w:rsidRPr="00213AC6" w:rsidRDefault="00B44A42" w:rsidP="00B44A42">
      <w:pPr>
        <w:jc w:val="center"/>
        <w:rPr>
          <w:rFonts w:ascii="Open Sans" w:hAnsi="Open Sans" w:cs="Open Sans"/>
          <w:b/>
        </w:rPr>
      </w:pPr>
    </w:p>
    <w:p w14:paraId="388FDD53" w14:textId="77777777" w:rsidR="006A4EA3" w:rsidRPr="00213AC6" w:rsidRDefault="006A4EA3" w:rsidP="00B44A42">
      <w:pPr>
        <w:spacing w:after="40" w:line="240" w:lineRule="auto"/>
        <w:rPr>
          <w:rFonts w:ascii="Open Sans" w:hAnsi="Open Sans" w:cs="Open Sans"/>
          <w:b/>
          <w:sz w:val="20"/>
          <w:szCs w:val="20"/>
        </w:rPr>
      </w:pPr>
    </w:p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7"/>
        <w:gridCol w:w="3826"/>
        <w:gridCol w:w="447"/>
        <w:gridCol w:w="3797"/>
      </w:tblGrid>
      <w:tr w:rsidR="00626441" w:rsidRPr="00213AC6" w14:paraId="5C3CC9A7" w14:textId="77777777" w:rsidTr="006F4804">
        <w:tc>
          <w:tcPr>
            <w:tcW w:w="8467" w:type="dxa"/>
            <w:gridSpan w:val="4"/>
          </w:tcPr>
          <w:p w14:paraId="1236D2AC" w14:textId="357C8631" w:rsidR="00626441" w:rsidRPr="00213AC6" w:rsidRDefault="00626441" w:rsidP="006A4EA3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hAnsi="Open Sans" w:cs="Open Sans"/>
                <w:b/>
                <w:sz w:val="20"/>
                <w:szCs w:val="20"/>
              </w:rPr>
              <w:t>AUTOR 1</w:t>
            </w:r>
          </w:p>
        </w:tc>
      </w:tr>
      <w:tr w:rsidR="001A315D" w:rsidRPr="00213AC6" w14:paraId="0715E4A4" w14:textId="77777777" w:rsidTr="0096069D">
        <w:tc>
          <w:tcPr>
            <w:tcW w:w="397" w:type="dxa"/>
          </w:tcPr>
          <w:p w14:paraId="2310FC36" w14:textId="4C5161B7" w:rsidR="001A315D" w:rsidRPr="00213AC6" w:rsidRDefault="001A315D" w:rsidP="001A315D">
            <w:pPr>
              <w:ind w:left="-6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5DA876B6" w14:textId="4CC0596D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Conceptualización</w:t>
            </w:r>
          </w:p>
        </w:tc>
        <w:tc>
          <w:tcPr>
            <w:tcW w:w="447" w:type="dxa"/>
          </w:tcPr>
          <w:p w14:paraId="22DF0ED1" w14:textId="0A3395F9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62483493" w14:textId="2CFB033A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Recursos</w:t>
            </w:r>
          </w:p>
        </w:tc>
      </w:tr>
      <w:tr w:rsidR="001A315D" w:rsidRPr="00213AC6" w14:paraId="36E09934" w14:textId="77777777" w:rsidTr="0096069D">
        <w:tc>
          <w:tcPr>
            <w:tcW w:w="397" w:type="dxa"/>
          </w:tcPr>
          <w:p w14:paraId="6DF11701" w14:textId="77777777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550C80BE" w14:textId="03B43A5B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Gestión de datos</w:t>
            </w:r>
          </w:p>
        </w:tc>
        <w:tc>
          <w:tcPr>
            <w:tcW w:w="447" w:type="dxa"/>
          </w:tcPr>
          <w:p w14:paraId="5BB3CAC5" w14:textId="342F62B1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1B76C7ED" w14:textId="60FD81F8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Software</w:t>
            </w:r>
          </w:p>
        </w:tc>
      </w:tr>
      <w:tr w:rsidR="001A315D" w:rsidRPr="00213AC6" w14:paraId="06A5B8D8" w14:textId="77777777" w:rsidTr="0096069D">
        <w:tc>
          <w:tcPr>
            <w:tcW w:w="397" w:type="dxa"/>
          </w:tcPr>
          <w:p w14:paraId="61622C04" w14:textId="77777777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0E3F8447" w14:textId="76B626C3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Análisis formal</w:t>
            </w:r>
          </w:p>
        </w:tc>
        <w:tc>
          <w:tcPr>
            <w:tcW w:w="447" w:type="dxa"/>
          </w:tcPr>
          <w:p w14:paraId="35C23DB5" w14:textId="44F9F536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77C61F25" w14:textId="0818A168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Supervisión</w:t>
            </w:r>
          </w:p>
        </w:tc>
      </w:tr>
      <w:tr w:rsidR="001A315D" w:rsidRPr="00213AC6" w14:paraId="558561FC" w14:textId="77777777" w:rsidTr="0096069D">
        <w:tc>
          <w:tcPr>
            <w:tcW w:w="397" w:type="dxa"/>
          </w:tcPr>
          <w:p w14:paraId="1EB0E740" w14:textId="77777777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03A43F3F" w14:textId="51ED920F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Obtención de financiación</w:t>
            </w:r>
          </w:p>
        </w:tc>
        <w:tc>
          <w:tcPr>
            <w:tcW w:w="447" w:type="dxa"/>
          </w:tcPr>
          <w:p w14:paraId="4F1B01D1" w14:textId="220931D4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5A219607" w14:textId="25A122C4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Validación</w:t>
            </w:r>
          </w:p>
        </w:tc>
      </w:tr>
      <w:tr w:rsidR="001A315D" w:rsidRPr="00213AC6" w14:paraId="7DAEC87C" w14:textId="77777777" w:rsidTr="0096069D">
        <w:tc>
          <w:tcPr>
            <w:tcW w:w="397" w:type="dxa"/>
          </w:tcPr>
          <w:p w14:paraId="790CD969" w14:textId="77777777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7CFD7B51" w14:textId="1B2019B3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Investigación</w:t>
            </w:r>
          </w:p>
        </w:tc>
        <w:tc>
          <w:tcPr>
            <w:tcW w:w="447" w:type="dxa"/>
          </w:tcPr>
          <w:p w14:paraId="2370BB1A" w14:textId="3986AC5D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36C6A4D8" w14:textId="5774F38F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Visualización de datos (infografías, diagramas de flujo, tablas, gráficos)</w:t>
            </w:r>
          </w:p>
        </w:tc>
      </w:tr>
      <w:tr w:rsidR="001A315D" w:rsidRPr="00213AC6" w14:paraId="19D81A1E" w14:textId="77777777" w:rsidTr="0096069D">
        <w:tc>
          <w:tcPr>
            <w:tcW w:w="397" w:type="dxa"/>
          </w:tcPr>
          <w:p w14:paraId="354E2AF8" w14:textId="77777777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12D3318E" w14:textId="5BCD33C7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Metodología</w:t>
            </w:r>
          </w:p>
        </w:tc>
        <w:tc>
          <w:tcPr>
            <w:tcW w:w="447" w:type="dxa"/>
          </w:tcPr>
          <w:p w14:paraId="4B20D6AC" w14:textId="6A484929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45D86644" w14:textId="0B80686D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Redacción – Primer borrador</w:t>
            </w:r>
          </w:p>
        </w:tc>
      </w:tr>
      <w:tr w:rsidR="001A315D" w:rsidRPr="00213AC6" w14:paraId="664E3EB9" w14:textId="77777777" w:rsidTr="0096069D">
        <w:tc>
          <w:tcPr>
            <w:tcW w:w="397" w:type="dxa"/>
          </w:tcPr>
          <w:p w14:paraId="126EBB75" w14:textId="77777777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3D1A20B7" w14:textId="33D2F1D0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Gestión del proyecto</w:t>
            </w:r>
          </w:p>
        </w:tc>
        <w:tc>
          <w:tcPr>
            <w:tcW w:w="447" w:type="dxa"/>
          </w:tcPr>
          <w:p w14:paraId="2E65E293" w14:textId="3E9383DE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15B1EFEE" w14:textId="17454BF6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Redacción – Revisión y edición</w:t>
            </w:r>
          </w:p>
        </w:tc>
      </w:tr>
    </w:tbl>
    <w:p w14:paraId="33480F1F" w14:textId="77777777" w:rsidR="006A4EA3" w:rsidRPr="00213AC6" w:rsidRDefault="006A4EA3" w:rsidP="00B44A42">
      <w:pPr>
        <w:spacing w:after="40" w:line="240" w:lineRule="auto"/>
        <w:rPr>
          <w:rFonts w:ascii="Open Sans" w:hAnsi="Open Sans" w:cs="Open Sans"/>
          <w:b/>
          <w:sz w:val="20"/>
          <w:szCs w:val="20"/>
        </w:rPr>
      </w:pPr>
    </w:p>
    <w:p w14:paraId="5DAB6C7B" w14:textId="77777777" w:rsidR="00B44A42" w:rsidRPr="00213AC6" w:rsidRDefault="00B44A42" w:rsidP="00C438BD">
      <w:pPr>
        <w:jc w:val="center"/>
        <w:rPr>
          <w:rFonts w:ascii="Open Sans" w:hAnsi="Open Sans" w:cs="Open Sans"/>
          <w:b/>
          <w:sz w:val="20"/>
          <w:szCs w:val="20"/>
        </w:rPr>
      </w:pPr>
    </w:p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7"/>
        <w:gridCol w:w="3826"/>
        <w:gridCol w:w="447"/>
        <w:gridCol w:w="3797"/>
      </w:tblGrid>
      <w:tr w:rsidR="00626441" w:rsidRPr="00213AC6" w14:paraId="64EEF0B8" w14:textId="77777777" w:rsidTr="006F4804">
        <w:tc>
          <w:tcPr>
            <w:tcW w:w="8467" w:type="dxa"/>
            <w:gridSpan w:val="4"/>
          </w:tcPr>
          <w:p w14:paraId="218420E7" w14:textId="51F28C09" w:rsidR="00626441" w:rsidRPr="00213AC6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hAnsi="Open Sans" w:cs="Open Sans"/>
                <w:b/>
                <w:sz w:val="20"/>
                <w:szCs w:val="20"/>
              </w:rPr>
              <w:t>AUTOR 2</w:t>
            </w:r>
          </w:p>
        </w:tc>
      </w:tr>
      <w:tr w:rsidR="001A315D" w:rsidRPr="00213AC6" w14:paraId="73E54159" w14:textId="77777777" w:rsidTr="007C77AC">
        <w:tc>
          <w:tcPr>
            <w:tcW w:w="397" w:type="dxa"/>
          </w:tcPr>
          <w:p w14:paraId="3D95A287" w14:textId="77777777" w:rsidR="001A315D" w:rsidRPr="00213AC6" w:rsidRDefault="001A315D" w:rsidP="001A315D">
            <w:pPr>
              <w:ind w:left="-6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3088ED29" w14:textId="52E5A81C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Conceptualización</w:t>
            </w:r>
          </w:p>
        </w:tc>
        <w:tc>
          <w:tcPr>
            <w:tcW w:w="447" w:type="dxa"/>
          </w:tcPr>
          <w:p w14:paraId="0FFF08C0" w14:textId="4F6F14D6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45FF72D5" w14:textId="70150706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Recursos</w:t>
            </w:r>
          </w:p>
        </w:tc>
      </w:tr>
      <w:tr w:rsidR="001A315D" w:rsidRPr="00213AC6" w14:paraId="37F10B35" w14:textId="77777777" w:rsidTr="007C77AC">
        <w:tc>
          <w:tcPr>
            <w:tcW w:w="397" w:type="dxa"/>
          </w:tcPr>
          <w:p w14:paraId="3D08E9B8" w14:textId="77777777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19FB1163" w14:textId="3DDA1B48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Gestión de datos</w:t>
            </w:r>
          </w:p>
        </w:tc>
        <w:tc>
          <w:tcPr>
            <w:tcW w:w="447" w:type="dxa"/>
          </w:tcPr>
          <w:p w14:paraId="4FD6B8C3" w14:textId="73556FB2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7B7AFAB6" w14:textId="4CF8E70D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Software</w:t>
            </w:r>
          </w:p>
        </w:tc>
      </w:tr>
      <w:tr w:rsidR="001A315D" w:rsidRPr="00213AC6" w14:paraId="113FF44B" w14:textId="77777777" w:rsidTr="007C77AC">
        <w:tc>
          <w:tcPr>
            <w:tcW w:w="397" w:type="dxa"/>
          </w:tcPr>
          <w:p w14:paraId="3547CA18" w14:textId="77777777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1E20CC65" w14:textId="2AA3996E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Análisis formal</w:t>
            </w:r>
          </w:p>
        </w:tc>
        <w:tc>
          <w:tcPr>
            <w:tcW w:w="447" w:type="dxa"/>
          </w:tcPr>
          <w:p w14:paraId="6B4DF1B7" w14:textId="6141CF99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283EEE12" w14:textId="2F0A1A86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Supervisión</w:t>
            </w:r>
          </w:p>
        </w:tc>
      </w:tr>
      <w:tr w:rsidR="001A315D" w:rsidRPr="00213AC6" w14:paraId="6B324264" w14:textId="77777777" w:rsidTr="007C77AC">
        <w:tc>
          <w:tcPr>
            <w:tcW w:w="397" w:type="dxa"/>
          </w:tcPr>
          <w:p w14:paraId="5D8BAD39" w14:textId="77777777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52814497" w14:textId="1EAC181E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Obtención de financiación</w:t>
            </w:r>
          </w:p>
        </w:tc>
        <w:tc>
          <w:tcPr>
            <w:tcW w:w="447" w:type="dxa"/>
          </w:tcPr>
          <w:p w14:paraId="44312960" w14:textId="4B2601C0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2D0D1D85" w14:textId="78138022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Validación</w:t>
            </w:r>
          </w:p>
        </w:tc>
      </w:tr>
      <w:tr w:rsidR="001A315D" w:rsidRPr="00213AC6" w14:paraId="2FC7C31E" w14:textId="77777777" w:rsidTr="007C77AC">
        <w:tc>
          <w:tcPr>
            <w:tcW w:w="397" w:type="dxa"/>
          </w:tcPr>
          <w:p w14:paraId="0229F6AF" w14:textId="77777777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1EE950E6" w14:textId="4B9BC233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Investigación</w:t>
            </w:r>
          </w:p>
        </w:tc>
        <w:tc>
          <w:tcPr>
            <w:tcW w:w="447" w:type="dxa"/>
          </w:tcPr>
          <w:p w14:paraId="77D1394E" w14:textId="3175FAB1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30906D8F" w14:textId="427AC74A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Visualización de datos (infografías, diagramas de flujo, tablas, gráficos)</w:t>
            </w:r>
          </w:p>
        </w:tc>
      </w:tr>
      <w:tr w:rsidR="001A315D" w:rsidRPr="00213AC6" w14:paraId="7797E90F" w14:textId="77777777" w:rsidTr="007C77AC">
        <w:tc>
          <w:tcPr>
            <w:tcW w:w="397" w:type="dxa"/>
          </w:tcPr>
          <w:p w14:paraId="1D952A45" w14:textId="77777777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7E8360C5" w14:textId="50CBF9E1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Metodología</w:t>
            </w:r>
          </w:p>
        </w:tc>
        <w:tc>
          <w:tcPr>
            <w:tcW w:w="447" w:type="dxa"/>
          </w:tcPr>
          <w:p w14:paraId="11245F41" w14:textId="3C3E0647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3B66F37D" w14:textId="00B55385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Redacción – Primer borrador</w:t>
            </w:r>
          </w:p>
        </w:tc>
      </w:tr>
      <w:tr w:rsidR="001A315D" w:rsidRPr="00213AC6" w14:paraId="6DCCDD75" w14:textId="77777777" w:rsidTr="007C77AC">
        <w:tc>
          <w:tcPr>
            <w:tcW w:w="397" w:type="dxa"/>
          </w:tcPr>
          <w:p w14:paraId="19D4DECF" w14:textId="77777777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16747681" w14:textId="2599DC0E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Gestión del proyecto</w:t>
            </w:r>
          </w:p>
        </w:tc>
        <w:tc>
          <w:tcPr>
            <w:tcW w:w="447" w:type="dxa"/>
          </w:tcPr>
          <w:p w14:paraId="0CF2FB66" w14:textId="1A9BBBDC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60A324EF" w14:textId="28E4F921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Redacción – Revisión y edición</w:t>
            </w:r>
          </w:p>
        </w:tc>
      </w:tr>
    </w:tbl>
    <w:p w14:paraId="02EB378F" w14:textId="77777777" w:rsidR="00795343" w:rsidRPr="00213AC6" w:rsidRDefault="00795343" w:rsidP="00C438BD">
      <w:pPr>
        <w:jc w:val="center"/>
        <w:rPr>
          <w:rFonts w:ascii="Open Sans" w:hAnsi="Open Sans" w:cs="Open Sans"/>
          <w:b/>
          <w:sz w:val="20"/>
          <w:szCs w:val="20"/>
        </w:rPr>
      </w:pPr>
    </w:p>
    <w:p w14:paraId="6A05A809" w14:textId="77777777" w:rsidR="00795343" w:rsidRPr="00213AC6" w:rsidRDefault="00795343" w:rsidP="00312BBB">
      <w:pPr>
        <w:rPr>
          <w:rFonts w:ascii="Open Sans" w:hAnsi="Open Sans" w:cs="Open Sans"/>
          <w:sz w:val="24"/>
          <w:szCs w:val="24"/>
        </w:rPr>
      </w:pPr>
    </w:p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7"/>
        <w:gridCol w:w="3826"/>
        <w:gridCol w:w="447"/>
        <w:gridCol w:w="3797"/>
      </w:tblGrid>
      <w:tr w:rsidR="00626441" w:rsidRPr="00213AC6" w14:paraId="66FF1DB2" w14:textId="77777777" w:rsidTr="006F4804">
        <w:tc>
          <w:tcPr>
            <w:tcW w:w="8467" w:type="dxa"/>
            <w:gridSpan w:val="4"/>
          </w:tcPr>
          <w:p w14:paraId="60F30B23" w14:textId="44F54611" w:rsidR="00626441" w:rsidRPr="00213AC6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hAnsi="Open Sans" w:cs="Open Sans"/>
                <w:b/>
                <w:sz w:val="20"/>
                <w:szCs w:val="20"/>
              </w:rPr>
              <w:t>AUTOR 3</w:t>
            </w:r>
          </w:p>
        </w:tc>
      </w:tr>
      <w:tr w:rsidR="001A315D" w:rsidRPr="00213AC6" w14:paraId="4E1679CB" w14:textId="77777777" w:rsidTr="00A0280C">
        <w:tc>
          <w:tcPr>
            <w:tcW w:w="397" w:type="dxa"/>
          </w:tcPr>
          <w:p w14:paraId="642329A7" w14:textId="77777777" w:rsidR="001A315D" w:rsidRPr="00213AC6" w:rsidRDefault="001A315D" w:rsidP="001A315D">
            <w:pPr>
              <w:ind w:left="-6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3401CC67" w14:textId="6B9040C2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Conceptualización</w:t>
            </w:r>
          </w:p>
        </w:tc>
        <w:tc>
          <w:tcPr>
            <w:tcW w:w="447" w:type="dxa"/>
          </w:tcPr>
          <w:p w14:paraId="440B5200" w14:textId="181146C5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0155A7E4" w14:textId="1D8F28E1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Recursos</w:t>
            </w:r>
          </w:p>
        </w:tc>
      </w:tr>
      <w:tr w:rsidR="001A315D" w:rsidRPr="00213AC6" w14:paraId="43FE2F9B" w14:textId="77777777" w:rsidTr="00A0280C">
        <w:tc>
          <w:tcPr>
            <w:tcW w:w="397" w:type="dxa"/>
          </w:tcPr>
          <w:p w14:paraId="4F4B41C7" w14:textId="77777777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15275D37" w14:textId="1D970D16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Gestión de datos</w:t>
            </w:r>
          </w:p>
        </w:tc>
        <w:tc>
          <w:tcPr>
            <w:tcW w:w="447" w:type="dxa"/>
          </w:tcPr>
          <w:p w14:paraId="222FCC5E" w14:textId="46DDB9F7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1EBFED45" w14:textId="422340E8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Software</w:t>
            </w:r>
          </w:p>
        </w:tc>
      </w:tr>
      <w:tr w:rsidR="001A315D" w:rsidRPr="00213AC6" w14:paraId="6D89E47E" w14:textId="77777777" w:rsidTr="00A0280C">
        <w:tc>
          <w:tcPr>
            <w:tcW w:w="397" w:type="dxa"/>
          </w:tcPr>
          <w:p w14:paraId="0975285A" w14:textId="77777777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6E99AC68" w14:textId="4021040C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Análisis formal</w:t>
            </w:r>
          </w:p>
        </w:tc>
        <w:tc>
          <w:tcPr>
            <w:tcW w:w="447" w:type="dxa"/>
          </w:tcPr>
          <w:p w14:paraId="1877F5F7" w14:textId="4DA5163A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4D23B2A9" w14:textId="6746D9B6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Supervisión</w:t>
            </w:r>
          </w:p>
        </w:tc>
      </w:tr>
      <w:tr w:rsidR="001A315D" w:rsidRPr="00213AC6" w14:paraId="18D0DA32" w14:textId="77777777" w:rsidTr="00A0280C">
        <w:tc>
          <w:tcPr>
            <w:tcW w:w="397" w:type="dxa"/>
          </w:tcPr>
          <w:p w14:paraId="5E0FB394" w14:textId="77777777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1B690DB5" w14:textId="3A3CA0C7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Obtención de financiación</w:t>
            </w:r>
          </w:p>
        </w:tc>
        <w:tc>
          <w:tcPr>
            <w:tcW w:w="447" w:type="dxa"/>
          </w:tcPr>
          <w:p w14:paraId="283FA389" w14:textId="42F0D02E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2C717CE3" w14:textId="65D243AA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Validación</w:t>
            </w:r>
          </w:p>
        </w:tc>
      </w:tr>
      <w:tr w:rsidR="001A315D" w:rsidRPr="00213AC6" w14:paraId="03F7F656" w14:textId="77777777" w:rsidTr="00A0280C">
        <w:tc>
          <w:tcPr>
            <w:tcW w:w="397" w:type="dxa"/>
          </w:tcPr>
          <w:p w14:paraId="1F4F7FD1" w14:textId="77777777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47E72BA0" w14:textId="543A1261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Investigación</w:t>
            </w:r>
          </w:p>
        </w:tc>
        <w:tc>
          <w:tcPr>
            <w:tcW w:w="447" w:type="dxa"/>
          </w:tcPr>
          <w:p w14:paraId="0A816388" w14:textId="52E0056E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20D41A0C" w14:textId="7EFDE40A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Visualización de datos (infografías, diagramas de flujo, tablas, gráficos)</w:t>
            </w:r>
          </w:p>
        </w:tc>
      </w:tr>
      <w:tr w:rsidR="001A315D" w:rsidRPr="00213AC6" w14:paraId="4CEBAE82" w14:textId="77777777" w:rsidTr="00A0280C">
        <w:tc>
          <w:tcPr>
            <w:tcW w:w="397" w:type="dxa"/>
          </w:tcPr>
          <w:p w14:paraId="5AB1E8A7" w14:textId="77777777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76373D56" w14:textId="583F12C4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Metodología</w:t>
            </w:r>
          </w:p>
        </w:tc>
        <w:tc>
          <w:tcPr>
            <w:tcW w:w="447" w:type="dxa"/>
          </w:tcPr>
          <w:p w14:paraId="4038F0F2" w14:textId="06BFC4D8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6380528C" w14:textId="4832BCE3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Redacción – Primer borrador</w:t>
            </w:r>
          </w:p>
        </w:tc>
      </w:tr>
      <w:tr w:rsidR="001A315D" w:rsidRPr="00213AC6" w14:paraId="18FF59DA" w14:textId="77777777" w:rsidTr="00A0280C">
        <w:tc>
          <w:tcPr>
            <w:tcW w:w="397" w:type="dxa"/>
          </w:tcPr>
          <w:p w14:paraId="08928F6A" w14:textId="77777777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</w:tcPr>
          <w:p w14:paraId="79949558" w14:textId="58502888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Gestión del proyecto</w:t>
            </w:r>
          </w:p>
        </w:tc>
        <w:tc>
          <w:tcPr>
            <w:tcW w:w="447" w:type="dxa"/>
          </w:tcPr>
          <w:p w14:paraId="543247E1" w14:textId="162FDFF2" w:rsidR="001A315D" w:rsidRPr="00213AC6" w:rsidRDefault="001A315D" w:rsidP="001A315D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97" w:type="dxa"/>
          </w:tcPr>
          <w:p w14:paraId="27FC66C5" w14:textId="66D3C876" w:rsidR="001A315D" w:rsidRPr="00213AC6" w:rsidRDefault="001A315D" w:rsidP="001A315D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13AC6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Redacción – Revisión y edición</w:t>
            </w:r>
          </w:p>
        </w:tc>
      </w:tr>
    </w:tbl>
    <w:p w14:paraId="5A39BBE3" w14:textId="77777777" w:rsidR="00795343" w:rsidRPr="00795343" w:rsidRDefault="00795343" w:rsidP="00E52F9E">
      <w:pPr>
        <w:pStyle w:val="PargrafodaLista"/>
        <w:rPr>
          <w:rFonts w:ascii="Open Sans" w:hAnsi="Open Sans" w:cs="Open Sans"/>
          <w:sz w:val="24"/>
          <w:szCs w:val="24"/>
        </w:rPr>
      </w:pPr>
    </w:p>
    <w:sectPr w:rsidR="00795343" w:rsidRPr="00795343" w:rsidSect="00626441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0E8E9" w14:textId="77777777" w:rsidR="00BF5120" w:rsidRPr="00213AC6" w:rsidRDefault="00BF5120" w:rsidP="00C438BD">
      <w:pPr>
        <w:spacing w:after="0" w:line="240" w:lineRule="auto"/>
      </w:pPr>
      <w:r w:rsidRPr="00213AC6">
        <w:separator/>
      </w:r>
    </w:p>
  </w:endnote>
  <w:endnote w:type="continuationSeparator" w:id="0">
    <w:p w14:paraId="5D39760B" w14:textId="77777777" w:rsidR="00BF5120" w:rsidRPr="00213AC6" w:rsidRDefault="00BF5120" w:rsidP="00C438BD">
      <w:pPr>
        <w:spacing w:after="0" w:line="240" w:lineRule="auto"/>
      </w:pPr>
      <w:r w:rsidRPr="00213A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pectral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FD9C" w14:textId="77777777" w:rsidR="00C438BD" w:rsidRPr="00213AC6" w:rsidRDefault="00C438BD">
    <w:pPr>
      <w:pStyle w:val="Rodap"/>
    </w:pPr>
  </w:p>
  <w:tbl>
    <w:tblPr>
      <w:tblW w:w="850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06"/>
      <w:gridCol w:w="7298"/>
    </w:tblGrid>
    <w:tr w:rsidR="00C438BD" w:rsidRPr="00213AC6" w14:paraId="1789789D" w14:textId="77777777" w:rsidTr="5B818ABA">
      <w:tc>
        <w:tcPr>
          <w:tcW w:w="1206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B94D5A5" w14:textId="77777777" w:rsidR="00C438BD" w:rsidRPr="00213AC6" w:rsidRDefault="00C438BD" w:rsidP="00C438BD">
          <w:pPr>
            <w:spacing w:after="0" w:line="240" w:lineRule="auto"/>
          </w:pPr>
          <w:r w:rsidRPr="00213AC6">
            <w:rPr>
              <w:rFonts w:ascii="Open Sans" w:eastAsia="Times New Roman" w:hAnsi="Open Sans" w:cs="Open Sans"/>
              <w:sz w:val="18"/>
              <w:szCs w:val="18"/>
              <w:lang w:eastAsia="pt-BR"/>
            </w:rPr>
            <w:drawing>
              <wp:inline distT="0" distB="0" distL="0" distR="0" wp14:anchorId="5193D88D" wp14:editId="2FE7693F">
                <wp:extent cx="628650" cy="219071"/>
                <wp:effectExtent l="0" t="0" r="0" b="0"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219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8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EFE22EA" w14:textId="73E86DC3" w:rsidR="00C438BD" w:rsidRPr="00213AC6" w:rsidRDefault="5B818ABA" w:rsidP="00C438BD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</w:pPr>
          <w:proofErr w:type="spellStart"/>
          <w:r w:rsidRPr="00213AC6"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Expressão</w:t>
          </w:r>
          <w:proofErr w:type="spellEnd"/>
          <w:r w:rsidRPr="00213AC6"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 </w:t>
          </w:r>
          <w:proofErr w:type="spellStart"/>
          <w:r w:rsidRPr="00213AC6"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under</w:t>
          </w:r>
          <w:proofErr w:type="spellEnd"/>
          <w:r w:rsidRPr="00213AC6"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 a CC BY-NC-SA 4.0 </w:t>
          </w:r>
          <w:proofErr w:type="spellStart"/>
          <w:r w:rsidRPr="00213AC6"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license</w:t>
          </w:r>
          <w:proofErr w:type="spellEnd"/>
          <w:r w:rsidRPr="00213AC6"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.</w:t>
          </w:r>
        </w:p>
      </w:tc>
    </w:tr>
  </w:tbl>
  <w:p w14:paraId="3DEEC669" w14:textId="77777777" w:rsidR="00C438BD" w:rsidRPr="00213AC6" w:rsidRDefault="00C438BD">
    <w:pPr>
      <w:pStyle w:val="Rodap"/>
    </w:pPr>
  </w:p>
  <w:p w14:paraId="3656B9AB" w14:textId="77777777" w:rsidR="00C438BD" w:rsidRPr="00213AC6" w:rsidRDefault="00C438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2623F" w14:textId="77777777" w:rsidR="00BF5120" w:rsidRPr="00213AC6" w:rsidRDefault="00BF5120" w:rsidP="00C438BD">
      <w:pPr>
        <w:spacing w:after="0" w:line="240" w:lineRule="auto"/>
      </w:pPr>
      <w:r w:rsidRPr="00213AC6">
        <w:separator/>
      </w:r>
    </w:p>
  </w:footnote>
  <w:footnote w:type="continuationSeparator" w:id="0">
    <w:p w14:paraId="66AC9A1A" w14:textId="77777777" w:rsidR="00BF5120" w:rsidRPr="00213AC6" w:rsidRDefault="00BF5120" w:rsidP="00C438BD">
      <w:pPr>
        <w:spacing w:after="0" w:line="240" w:lineRule="auto"/>
      </w:pPr>
      <w:r w:rsidRPr="00213A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F396" w14:textId="0A6FD1D4" w:rsidR="00C438BD" w:rsidRPr="00213AC6" w:rsidRDefault="5B818ABA" w:rsidP="00C438BD">
    <w:pPr>
      <w:pStyle w:val="Cabealho"/>
      <w:jc w:val="center"/>
    </w:pPr>
    <w:r w:rsidRPr="00213AC6">
      <w:drawing>
        <wp:inline distT="0" distB="0" distL="0" distR="0" wp14:anchorId="2CAF1B28" wp14:editId="74CB97FD">
          <wp:extent cx="2439595" cy="900000"/>
          <wp:effectExtent l="0" t="0" r="0" b="0"/>
          <wp:docPr id="23460594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60594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9595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A171C"/>
    <w:multiLevelType w:val="hybridMultilevel"/>
    <w:tmpl w:val="6B5888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097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BD"/>
    <w:rsid w:val="001A0FF4"/>
    <w:rsid w:val="001A315D"/>
    <w:rsid w:val="00213AC6"/>
    <w:rsid w:val="00312BBB"/>
    <w:rsid w:val="00356FEA"/>
    <w:rsid w:val="003763D4"/>
    <w:rsid w:val="00474B8D"/>
    <w:rsid w:val="00626441"/>
    <w:rsid w:val="006A4EA3"/>
    <w:rsid w:val="006F4804"/>
    <w:rsid w:val="00790A5C"/>
    <w:rsid w:val="00795343"/>
    <w:rsid w:val="00881FAE"/>
    <w:rsid w:val="009D5134"/>
    <w:rsid w:val="00AE0C30"/>
    <w:rsid w:val="00B44A42"/>
    <w:rsid w:val="00BE0F79"/>
    <w:rsid w:val="00BF5120"/>
    <w:rsid w:val="00C438BD"/>
    <w:rsid w:val="00D16BD3"/>
    <w:rsid w:val="00E32097"/>
    <w:rsid w:val="00E52F9E"/>
    <w:rsid w:val="5B7E7862"/>
    <w:rsid w:val="5B818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AC26C"/>
  <w15:chartTrackingRefBased/>
  <w15:docId w15:val="{11DC19A3-2CAE-4A65-B867-F1FF9C7A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A42"/>
    <w:rPr>
      <w:lang w:val="es-ES_tradn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8BD"/>
  </w:style>
  <w:style w:type="paragraph" w:styleId="Rodap">
    <w:name w:val="footer"/>
    <w:basedOn w:val="Normal"/>
    <w:link w:val="Rodap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8BD"/>
  </w:style>
  <w:style w:type="paragraph" w:customStyle="1" w:styleId="rodapinicial">
    <w:name w:val="rodapé inicial"/>
    <w:basedOn w:val="Normal"/>
    <w:rsid w:val="00C438BD"/>
    <w:pPr>
      <w:tabs>
        <w:tab w:val="left" w:pos="1830"/>
      </w:tabs>
      <w:suppressAutoHyphens/>
      <w:autoSpaceDN w:val="0"/>
      <w:spacing w:before="120" w:after="60" w:line="240" w:lineRule="auto"/>
      <w:jc w:val="both"/>
      <w:textAlignment w:val="baseline"/>
    </w:pPr>
    <w:rPr>
      <w:rFonts w:ascii="Open Sans" w:eastAsia="Calibri" w:hAnsi="Open Sans" w:cs="Spectral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438BD"/>
    <w:pPr>
      <w:ind w:left="720"/>
      <w:contextualSpacing/>
    </w:pPr>
  </w:style>
  <w:style w:type="table" w:styleId="Tabelacomgrade">
    <w:name w:val="Table Grid"/>
    <w:basedOn w:val="Tabelanormal"/>
    <w:uiPriority w:val="39"/>
    <w:rsid w:val="006A4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584D5-C821-4AFA-9E97-016EB0F19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164</Words>
  <Characters>889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de Periódicos</dc:creator>
  <cp:keywords/>
  <dc:description/>
  <cp:lastModifiedBy>Arthur Rinaldi Ferreira</cp:lastModifiedBy>
  <cp:revision>8</cp:revision>
  <dcterms:created xsi:type="dcterms:W3CDTF">2022-07-01T12:43:00Z</dcterms:created>
  <dcterms:modified xsi:type="dcterms:W3CDTF">2026-05-12T18:27:00Z</dcterms:modified>
</cp:coreProperties>
</file>