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0284" w14:textId="3DE58606" w:rsidR="006940E6" w:rsidRPr="00D60BFA" w:rsidRDefault="00B84FC3" w:rsidP="007E50A2">
      <w:pPr>
        <w:pStyle w:val="linha"/>
        <w:rPr>
          <w:lang w:val="en-US"/>
        </w:rPr>
      </w:pPr>
      <w:r>
        <mc:AlternateContent>
          <mc:Choice Requires="wps">
            <w:drawing>
              <wp:anchor distT="0" distB="0" distL="114300" distR="114300" simplePos="0" relativeHeight="251668479" behindDoc="0" locked="0" layoutInCell="1" allowOverlap="1" wp14:anchorId="33D98567" wp14:editId="5696CC58">
                <wp:simplePos x="0" y="0"/>
                <wp:positionH relativeFrom="column">
                  <wp:posOffset>-768350</wp:posOffset>
                </wp:positionH>
                <wp:positionV relativeFrom="paragraph">
                  <wp:posOffset>24765</wp:posOffset>
                </wp:positionV>
                <wp:extent cx="766318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10"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Yp2gEAAAsEAAAOAAAAZHJzL2Uyb0RvYy54bWysU8tu2zAQvBfoPxC615JcQEkEyzk4SC9F&#10;a7TNB9DU0iLAF5asZf99l5SsBG1RoEEulLjcnZ2ZJTf3Z6PZCTAoZ7uiXlUFAytcr+yxK55+PH64&#10;LViI3PZcOwtdcYFQ3G/fv9uMvoW1G5zuARmB2NCOviuGGH1blkEMYHhYOQ+WDqVDwyNt8Vj2yEdC&#10;N7pcV1VTjg57j05ACBR9mA6LbcaXEkT8KmWAyHRXELeYV8zrIa3ldsPbI3I/KDHT4K9gYbiy1HSB&#10;euCRs5+o/oAySqALTsaVcKZ0UioBWQOpqavf1HwfuIeshcwJfrEpvB2s+HLaI1M9zY7ssdzQjHY0&#10;KREdMoToGMXJpNGHlnJ3do/zLvg9JsVniSZ9SQs7Z2Mvi7FwjkxQ8KZpPta31EBcz8rnQo8hfgJn&#10;WPrpCq1s0sxbfvocIjWj1GtKCmvLRmK7vqmqnBacVv2j0jodBjwedhrZiad5V01zd5fYE8SLNNpp&#10;S8GkaVKR/+JFw9TgG0iyhHjXU4d0GWGB5UKAjfWMqy1lpzJJFJbCmdq/Cuf8VAr5ov5P8VKROzsb&#10;l2KjrMO/0Y7nK2U55V8dmHQnCw6uv+T5ZmvoxmXn5teRrvTLfS5/fsPbXwAAAP//AwBQSwMEFAAG&#10;AAgAAAAhABdkLk7eAAAACQEAAA8AAABkcnMvZG93bnJldi54bWxMj8FOwzAMhu9IvENkJG5b0qGh&#10;rdSdENIOHECiICFuaWPassapkqwrb0/GBY62f/3+vmI320FM5EPvGCFbKhDEjTM9twhvr/vFBkSI&#10;mo0eHBPCNwXYlZcXhc6NO/ELTVVsRSrhkGuELsYxlzI0HVkdlm4kTrdP562OafStNF6fUrkd5Eqp&#10;W2l1z+lDp0d66Kg5VEeL8OWfszUf5n39sa3e1aPsn9xUIV5fzfd3ICLN8S8MZ/yEDmViqt2RTRAD&#10;wiJbZUkmItxsQZwDarNOMvXvQpaF/G9Q/gAAAP//AwBQSwECLQAUAAYACAAAACEAtoM4kv4AAADh&#10;AQAAEwAAAAAAAAAAAAAAAAAAAAAAW0NvbnRlbnRfVHlwZXNdLnhtbFBLAQItABQABgAIAAAAIQA4&#10;/SH/1gAAAJQBAAALAAAAAAAAAAAAAAAAAC8BAABfcmVscy8ucmVsc1BLAQItABQABgAIAAAAIQCo&#10;6ZYp2gEAAAsEAAAOAAAAAAAAAAAAAAAAAC4CAABkcnMvZTJvRG9jLnhtbFBLAQItABQABgAIAAAA&#10;IQAXZC5O3gAAAAkBAAAPAAAAAAAAAAAAAAAAADQEAABkcnMvZG93bnJldi54bWxQSwUGAAAAAAQA&#10;BADzAAAAPwUAAAAA&#10;" from="-60.5pt,1.95pt" to="542.9pt,1.95pt" w14:anchorId="2A4DAEC9">
                <v:stroke joinstyle="miter"/>
              </v:line>
            </w:pict>
          </mc:Fallback>
        </mc:AlternateContent>
      </w:r>
      <w:r w:rsidR="006940E6" w:rsidRPr="00D60BFA">
        <w:rPr>
          <w:lang w:val="en-US"/>
        </w:rPr>
        <w:t>Section</w:t>
      </w:r>
    </w:p>
    <w:p w14:paraId="79C92E29" w14:textId="5DC0AF3E" w:rsidR="00C704E2" w:rsidRPr="00D60BFA" w:rsidRDefault="00C704E2" w:rsidP="52B1259F">
      <w:pPr>
        <w:rPr>
          <w:rFonts w:ascii="Times New Roman" w:eastAsia="Times New Roman" w:hAnsi="Times New Roman" w:cs="Times New Roman"/>
          <w:sz w:val="20"/>
          <w:szCs w:val="20"/>
          <w:lang w:val="en-US"/>
        </w:rPr>
      </w:pPr>
    </w:p>
    <w:p w14:paraId="5E7F546D" w14:textId="51A32A1F" w:rsidR="00C704E2" w:rsidRPr="00D60BFA" w:rsidRDefault="00F32BA3" w:rsidP="52B1259F">
      <w:pPr>
        <w:pStyle w:val="Ttprincipal"/>
        <w:rPr>
          <w:bCs/>
          <w:color w:val="000000" w:themeColor="text1"/>
          <w:szCs w:val="32"/>
          <w:lang w:val="en-US"/>
        </w:rPr>
      </w:pPr>
      <w:r w:rsidRPr="00D60BFA">
        <w:rPr>
          <w:lang w:val="en-US"/>
        </w:rPr>
        <w:t xml:space="preserve">MAIN TITLE </w:t>
      </w:r>
      <w:r w:rsidR="00056FC3" w:rsidRPr="00D60BFA">
        <w:rPr>
          <w:lang w:val="en-US"/>
        </w:rPr>
        <w:t>(up to 20 words)</w:t>
      </w:r>
    </w:p>
    <w:p w14:paraId="742ED4FF" w14:textId="702F3A39" w:rsidR="00C704E2" w:rsidRPr="00D60BFA" w:rsidRDefault="00F32BA3" w:rsidP="00F32BA3">
      <w:pPr>
        <w:pStyle w:val="Tttraduzido"/>
      </w:pPr>
      <w:r w:rsidRPr="00D60BFA">
        <w:t>TRANSLATED TITLE</w:t>
      </w:r>
      <w:r w:rsidR="00401507" w:rsidRPr="00D60BFA">
        <w:t xml:space="preserve"> 1</w:t>
      </w:r>
    </w:p>
    <w:p w14:paraId="426DC1A8" w14:textId="49CB87DC" w:rsidR="00401507" w:rsidRPr="00D60BFA" w:rsidRDefault="00401507" w:rsidP="00401507">
      <w:pPr>
        <w:pStyle w:val="Tttraduzido"/>
        <w:rPr>
          <w:color w:val="000000" w:themeColor="text1"/>
          <w:szCs w:val="28"/>
        </w:rPr>
      </w:pPr>
      <w:r w:rsidRPr="00D60BFA">
        <w:t>TRANSLATED TITLE 2</w:t>
      </w:r>
    </w:p>
    <w:p w14:paraId="6A8CB4BF" w14:textId="46197445" w:rsidR="00C704E2" w:rsidRPr="00D60BFA" w:rsidRDefault="00F32BA3" w:rsidP="52B1259F">
      <w:pPr>
        <w:pStyle w:val="Autoria"/>
        <w:rPr>
          <w:bCs/>
          <w:lang w:val="en-US"/>
        </w:rPr>
      </w:pPr>
      <w:r w:rsidRPr="00D60BFA">
        <w:rPr>
          <w:lang w:val="en-US"/>
        </w:rPr>
        <w:t>Author</w:t>
      </w:r>
      <w:r w:rsidR="00C704E2" w:rsidRPr="00D60BFA">
        <w:rPr>
          <w:vertAlign w:val="superscript"/>
          <w:lang w:val="en-US"/>
        </w:rPr>
        <w:t>I</w:t>
      </w:r>
      <w:r w:rsidR="00F0083D">
        <w:rPr>
          <w:noProof/>
        </w:rPr>
        <w:drawing>
          <wp:inline distT="0" distB="0" distL="0" distR="0" wp14:anchorId="72F44411" wp14:editId="70D801BD">
            <wp:extent cx="160020" cy="160020"/>
            <wp:effectExtent l="0" t="0" r="0" b="0"/>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 cy="160020"/>
                    </a:xfrm>
                    <a:prstGeom prst="rect">
                      <a:avLst/>
                    </a:prstGeom>
                  </pic:spPr>
                </pic:pic>
              </a:graphicData>
            </a:graphic>
          </wp:inline>
        </w:drawing>
      </w:r>
      <w:r w:rsidR="00C704E2" w:rsidRPr="00D60BFA">
        <w:rPr>
          <w:lang w:val="en-US"/>
        </w:rPr>
        <w:t xml:space="preserve"> , </w:t>
      </w:r>
      <w:r w:rsidRPr="00D60BFA">
        <w:rPr>
          <w:lang w:val="en-US"/>
        </w:rPr>
        <w:t>Author</w:t>
      </w:r>
      <w:r w:rsidRPr="00D60BFA">
        <w:rPr>
          <w:vertAlign w:val="superscript"/>
          <w:lang w:val="en-US"/>
        </w:rPr>
        <w:t>II</w:t>
      </w:r>
      <w:r w:rsidR="00C704E2" w:rsidRPr="00D60BFA">
        <w:rPr>
          <w:lang w:val="en-US"/>
        </w:rPr>
        <w:t xml:space="preserve"> </w:t>
      </w:r>
      <w:r w:rsidR="00F0083D">
        <w:rPr>
          <w:noProof/>
        </w:rPr>
        <w:drawing>
          <wp:inline distT="0" distB="0" distL="0" distR="0" wp14:anchorId="473A93C3" wp14:editId="0FE4B10F">
            <wp:extent cx="162000" cy="162000"/>
            <wp:effectExtent l="0" t="0" r="9525" b="9525"/>
            <wp:docPr id="6"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D60BFA">
        <w:rPr>
          <w:lang w:val="en-US"/>
        </w:rPr>
        <w:t xml:space="preserve"> , </w:t>
      </w:r>
      <w:r w:rsidRPr="00D60BFA">
        <w:rPr>
          <w:lang w:val="en-US"/>
        </w:rPr>
        <w:t>Author</w:t>
      </w:r>
      <w:r w:rsidRPr="00D60BFA">
        <w:rPr>
          <w:vertAlign w:val="superscript"/>
          <w:lang w:val="en-US"/>
        </w:rPr>
        <w:t>III</w:t>
      </w:r>
      <w:r w:rsidR="00F0083D">
        <w:rPr>
          <w:noProof/>
        </w:rPr>
        <w:drawing>
          <wp:inline distT="0" distB="0" distL="0" distR="0" wp14:anchorId="37B6AF81" wp14:editId="440B22B2">
            <wp:extent cx="162000" cy="162000"/>
            <wp:effectExtent l="0" t="0" r="9525" b="9525"/>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9">
                      <a:extLst>
                        <a:ext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inline>
        </w:drawing>
      </w:r>
      <w:r w:rsidR="00C704E2" w:rsidRPr="00D60BFA">
        <w:rPr>
          <w:lang w:val="en-US"/>
        </w:rPr>
        <w:t xml:space="preserve">  </w:t>
      </w:r>
    </w:p>
    <w:p w14:paraId="19FD8A29" w14:textId="158D2937" w:rsidR="00D76039" w:rsidRPr="00D60BFA" w:rsidRDefault="000A646C" w:rsidP="000A646C">
      <w:pPr>
        <w:pStyle w:val="Afiliao"/>
        <w:rPr>
          <w:highlight w:val="yellow"/>
          <w:lang w:val="en-US"/>
        </w:rPr>
      </w:pPr>
      <w:r w:rsidRPr="00D60BFA">
        <w:rPr>
          <w:highlight w:val="yellow"/>
          <w:vertAlign w:val="superscript"/>
          <w:lang w:val="en-US"/>
        </w:rPr>
        <w:t>I</w:t>
      </w:r>
      <w:r w:rsidR="00066141" w:rsidRPr="00D60BFA">
        <w:rPr>
          <w:highlight w:val="yellow"/>
          <w:lang w:val="en-US"/>
        </w:rPr>
        <w:t xml:space="preserve"> Institution</w:t>
      </w:r>
      <w:r w:rsidR="00D76039" w:rsidRPr="00D60BFA">
        <w:rPr>
          <w:highlight w:val="yellow"/>
          <w:lang w:val="en-US"/>
        </w:rPr>
        <w:t xml:space="preserve">, Department </w:t>
      </w:r>
      <w:r w:rsidR="00AC54FD" w:rsidRPr="00D60BFA">
        <w:rPr>
          <w:highlight w:val="yellow"/>
          <w:lang w:val="en-US"/>
        </w:rPr>
        <w:t>[if applicable]</w:t>
      </w:r>
      <w:r w:rsidR="00D76039" w:rsidRPr="00D60BFA">
        <w:rPr>
          <w:highlight w:val="yellow"/>
          <w:lang w:val="en-US"/>
        </w:rPr>
        <w:t>, City, State [</w:t>
      </w:r>
      <w:r w:rsidR="008C5197" w:rsidRPr="00D60BFA">
        <w:rPr>
          <w:highlight w:val="yellow"/>
          <w:lang w:val="en-US"/>
        </w:rPr>
        <w:t>abbreviation</w:t>
      </w:r>
      <w:r w:rsidR="00D76039" w:rsidRPr="00D60BFA">
        <w:rPr>
          <w:highlight w:val="yellow"/>
          <w:lang w:val="en-US"/>
        </w:rPr>
        <w:t>], Brazil</w:t>
      </w:r>
    </w:p>
    <w:p w14:paraId="04C6C2A4" w14:textId="176F71BC" w:rsidR="00D76039" w:rsidRPr="00D60BFA" w:rsidRDefault="000A646C" w:rsidP="000A646C">
      <w:pPr>
        <w:pStyle w:val="Afiliao"/>
        <w:rPr>
          <w:highlight w:val="yellow"/>
          <w:lang w:val="en-US"/>
        </w:rPr>
      </w:pPr>
      <w:r w:rsidRPr="00D60BFA">
        <w:rPr>
          <w:highlight w:val="yellow"/>
          <w:vertAlign w:val="superscript"/>
          <w:lang w:val="en-US"/>
        </w:rPr>
        <w:t>II</w:t>
      </w:r>
      <w:r w:rsidR="00066141" w:rsidRPr="00D60BFA">
        <w:rPr>
          <w:highlight w:val="yellow"/>
          <w:lang w:val="en-US"/>
        </w:rPr>
        <w:t xml:space="preserve"> Institution</w:t>
      </w:r>
      <w:r w:rsidR="00D76039" w:rsidRPr="00D60BFA">
        <w:rPr>
          <w:highlight w:val="yellow"/>
          <w:lang w:val="en-US"/>
        </w:rPr>
        <w:t xml:space="preserve">, Department </w:t>
      </w:r>
      <w:r w:rsidR="00AC54FD" w:rsidRPr="00D60BFA">
        <w:rPr>
          <w:highlight w:val="yellow"/>
          <w:lang w:val="en-US"/>
        </w:rPr>
        <w:t>[if applicable]</w:t>
      </w:r>
      <w:r w:rsidR="00D76039" w:rsidRPr="00D60BFA">
        <w:rPr>
          <w:highlight w:val="yellow"/>
          <w:lang w:val="en-US"/>
        </w:rPr>
        <w:t>, City, State [</w:t>
      </w:r>
      <w:r w:rsidR="008C5197" w:rsidRPr="00D60BFA">
        <w:rPr>
          <w:highlight w:val="yellow"/>
          <w:lang w:val="en-US"/>
        </w:rPr>
        <w:t>abbreviation</w:t>
      </w:r>
      <w:r w:rsidR="00D76039" w:rsidRPr="00D60BFA">
        <w:rPr>
          <w:highlight w:val="yellow"/>
          <w:lang w:val="en-US"/>
        </w:rPr>
        <w:t>], Brazil</w:t>
      </w:r>
    </w:p>
    <w:p w14:paraId="28337A93" w14:textId="60E8AD90" w:rsidR="004A6BDA" w:rsidRPr="00D60BFA" w:rsidRDefault="000A646C" w:rsidP="000A646C">
      <w:pPr>
        <w:pStyle w:val="Afiliao"/>
        <w:rPr>
          <w:lang w:val="en-US"/>
        </w:rPr>
      </w:pPr>
      <w:r w:rsidRPr="00D60BFA">
        <w:rPr>
          <w:highlight w:val="yellow"/>
          <w:vertAlign w:val="superscript"/>
          <w:lang w:val="en-US"/>
        </w:rPr>
        <w:t>III</w:t>
      </w:r>
      <w:r w:rsidR="00066141" w:rsidRPr="00D60BFA">
        <w:rPr>
          <w:highlight w:val="yellow"/>
          <w:lang w:val="en-US"/>
        </w:rPr>
        <w:t xml:space="preserve"> Institution</w:t>
      </w:r>
      <w:r w:rsidR="004A6BDA" w:rsidRPr="00D60BFA">
        <w:rPr>
          <w:highlight w:val="yellow"/>
          <w:lang w:val="en-US"/>
        </w:rPr>
        <w:t xml:space="preserve">, Department </w:t>
      </w:r>
      <w:r w:rsidR="00AC54FD" w:rsidRPr="00D60BFA">
        <w:rPr>
          <w:highlight w:val="yellow"/>
          <w:lang w:val="en-US"/>
        </w:rPr>
        <w:t>[if applicable]</w:t>
      </w:r>
      <w:r w:rsidR="004A6BDA" w:rsidRPr="00D60BFA">
        <w:rPr>
          <w:highlight w:val="yellow"/>
          <w:lang w:val="en-US"/>
        </w:rPr>
        <w:t>, City, State [</w:t>
      </w:r>
      <w:r w:rsidR="008C5197" w:rsidRPr="00D60BFA">
        <w:rPr>
          <w:highlight w:val="yellow"/>
          <w:lang w:val="en-US"/>
        </w:rPr>
        <w:t>abbreviation</w:t>
      </w:r>
      <w:r w:rsidR="004A6BDA" w:rsidRPr="00D60BFA">
        <w:rPr>
          <w:highlight w:val="yellow"/>
          <w:lang w:val="en-US"/>
        </w:rPr>
        <w:t>], Brazil</w:t>
      </w:r>
    </w:p>
    <w:p w14:paraId="07B4D8F5" w14:textId="1945C069" w:rsidR="008E6CEA" w:rsidRPr="00D60BFA" w:rsidRDefault="005F48F5" w:rsidP="008E6CEA">
      <w:pPr>
        <w:pStyle w:val="TtResumoAbstract"/>
        <w:rPr>
          <w:rStyle w:val="TextoresumoabstractChar"/>
          <w:rFonts w:cs="Open Sans"/>
          <w:iCs/>
          <w:lang w:val="en-US"/>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6BB25AD9">
                <wp:simplePos x="0" y="0"/>
                <wp:positionH relativeFrom="margin">
                  <wp:align>left</wp:align>
                </wp:positionH>
                <wp:positionV relativeFrom="paragraph">
                  <wp:posOffset>379562</wp:posOffset>
                </wp:positionV>
                <wp:extent cx="3027600" cy="0"/>
                <wp:effectExtent l="0" t="0" r="0" b="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2"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r2QEAAAsEAAAOAAAAZHJzL2Uyb0RvYy54bWysU8uO2zAMvBfoPwi6N3ZcINs14uwhi+2l&#10;aIM+PkCRqViAXqDUOPn7UrLjXbRFgRa9yCZFDjlDavtwsYadAaP2ruPrVc0ZOOl77U4d//b16c07&#10;zmISrhfGO+j4FSJ/2L1+tR1DC40fvOkBGYG42I6h40NKoa2qKAewIq58AEeXyqMViUw8VT2KkdCt&#10;qZq63lSjxz6glxAjeR+nS74r+EqBTJ+UipCY6Tj1lsqJ5Tzms9ptRXtCEQYt5zbEP3RhhXZUdIF6&#10;FEmw76h/gbJaoo9epZX0tvJKaQmFA7FZ1z+x+TKIAIULiRPDIlP8f7Dy4/mATPcdbxrOnLA0oz1N&#10;SiaPDCF5Rn4SaQyxpdi9O+BsxXDAzPii0OYvcWGXIux1ERYuiUlyvq2bu01N+svbXfWcGDCm9+At&#10;yz8dN9plzqIV5w8xUTEKvYVkt3FspE1r7ggv29Eb3T9pY4qBp+PeIDuLPO96s7m/z90TxIswsowj&#10;Z+Y0sSh/6WpgKvAZFElCfa+nCnkZYYEVUoJL6xnXOIrOaYpaWBLn1v6UOMfnVCiL+jfJS0ap7F1a&#10;kq12Hn/XdrrcWlZT/E2BiXeW4Oj7a5lvkYY2rig3v4680i/tkv78hnc/AAAA//8DAFBLAwQUAAYA&#10;CAAAACEAmLjePNsAAAAGAQAADwAAAGRycy9kb3ducmV2LnhtbEyPQU/DMAyF70j8h8hI3Fg6xAYr&#10;dSeEtAMHkChIiFvamLascaok68q/x4gD3Pz8rPc+F9vZDWqiEHvPCMtFBoq48bbnFuH1ZXdxAyom&#10;w9YMngnhiyJsy9OTwuTWH/mZpiq1SkI45gahS2nMtY5NR87EhR+JxfvwwZkkMrTaBnOUcDfoyyxb&#10;a2d6lobOjHTfUbOvDg7hMzwtV7yfd/X7pnrLHnT/6KcK8fxsvrsFlWhOf8fwgy/oUApT7Q9soxoQ&#10;5JGEsNoIv7hX12sZ6t+FLgv9H7/8BgAA//8DAFBLAQItABQABgAIAAAAIQC2gziS/gAAAOEBAAAT&#10;AAAAAAAAAAAAAAAAAAAAAABbQ29udGVudF9UeXBlc10ueG1sUEsBAi0AFAAGAAgAAAAhADj9If/W&#10;AAAAlAEAAAsAAAAAAAAAAAAAAAAALwEAAF9yZWxzLy5yZWxzUEsBAi0AFAAGAAgAAAAhAIUeyavZ&#10;AQAACwQAAA4AAAAAAAAAAAAAAAAALgIAAGRycy9lMm9Eb2MueG1sUEsBAi0AFAAGAAgAAAAhAJi4&#10;3jzbAAAABgEAAA8AAAAAAAAAAAAAAAAAMwQAAGRycy9kb3ducmV2LnhtbFBLBQYAAAAABAAEAPMA&#10;AAA7BQAAAAA=&#10;" from="0,29.9pt" to="238.4pt,29.9pt" w14:anchorId="56126318">
                <v:stroke joinstyle="miter"/>
                <w10:wrap anchorx="margin"/>
              </v:line>
            </w:pict>
          </mc:Fallback>
        </mc:AlternateContent>
      </w:r>
      <w:r w:rsidR="008E6CEA" w:rsidRPr="00C510C5">
        <w:t>ABSTRACT</w:t>
      </w:r>
    </w:p>
    <w:p w14:paraId="7BA9E6FE" w14:textId="1CE79F8F"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For the </w:t>
      </w:r>
      <w:r w:rsidRPr="004425F6">
        <w:rPr>
          <w:rStyle w:val="TextoresumoabstractChar"/>
          <w:rFonts w:cs="Open Sans"/>
          <w:b/>
          <w:bCs/>
          <w:iCs/>
        </w:rPr>
        <w:t>Abstract Title</w:t>
      </w:r>
      <w:r w:rsidRPr="001011FD">
        <w:rPr>
          <w:rStyle w:val="TextoresumoabstractChar"/>
          <w:rFonts w:cs="Open Sans"/>
          <w:iCs/>
        </w:rPr>
        <w:t>: left-aligned, Open Sans</w:t>
      </w:r>
      <w:r w:rsidR="003B16F9" w:rsidRPr="00D60BFA">
        <w:rPr>
          <w:rStyle w:val="TextoresumoabstractChar"/>
          <w:rFonts w:cs="Open Sans"/>
          <w:iCs/>
          <w:lang w:val="en-US"/>
        </w:rPr>
        <w:t xml:space="preserve"> 12 </w:t>
      </w:r>
      <w:r w:rsidRPr="001011FD">
        <w:rPr>
          <w:rStyle w:val="TextoresumoabstractChar"/>
          <w:rFonts w:cs="Open Sans"/>
          <w:iCs/>
        </w:rPr>
        <w:t xml:space="preserve">font, uppercase, bold, single spacing 1.0. This space is for inserting the article abstract. The </w:t>
      </w:r>
      <w:r w:rsidRPr="008E6EAF">
        <w:rPr>
          <w:rStyle w:val="TextoresumoabstractChar"/>
          <w:rFonts w:cs="Open Sans"/>
          <w:b/>
          <w:bCs/>
          <w:iCs/>
          <w:color w:val="000000" w:themeColor="text1"/>
        </w:rPr>
        <w:t xml:space="preserve">abstract </w:t>
      </w:r>
      <w:r w:rsidRPr="001011FD">
        <w:rPr>
          <w:rStyle w:val="TextoresumoabstractChar"/>
          <w:rFonts w:cs="Open Sans"/>
          <w:iCs/>
        </w:rPr>
        <w:t>must contain a maximum of</w:t>
      </w:r>
      <w:r w:rsidR="0020110B">
        <w:rPr>
          <w:rStyle w:val="TextoresumoabstractChar"/>
          <w:rFonts w:cs="Open Sans"/>
          <w:iCs/>
        </w:rPr>
        <w:t xml:space="preserve"> 200 words</w:t>
      </w:r>
      <w:r w:rsidRPr="001011FD">
        <w:rPr>
          <w:rStyle w:val="TextoresumoabstractChar"/>
          <w:rFonts w:cs="Open Sans"/>
          <w:iCs/>
        </w:rPr>
        <w:t xml:space="preserve">, written in Open Sans 10 font, justified. The abstract must contain a maximum of 15 lines, written in Open Sans 10 font, justified. The abstract must contain a maximum of 15 lines, written in Open Sans 10 font, justified. The abstract must contain a maximum of 15 lines, written in Open Sans 10 font, justified. The abstract must contain a maximum of 15 lines, written in Open Sans 10 font, justified. </w:t>
      </w:r>
      <w:r w:rsidR="00BD1ADF" w:rsidRPr="001011FD">
        <w:rPr>
          <w:rStyle w:val="TextoresumoabstractChar"/>
          <w:rFonts w:cs="Open Sans"/>
          <w:iCs/>
        </w:rPr>
        <w:t xml:space="preserve">The abstract must contain a maximum of 15 lines, written in Open Sans 10 font, justified. The abstract must contain a maximum of 15 lines, written in Open Sans 10 font, justified. The abstract must contain a maximum of 15 lines, written in Open Sans 10 font, justified. The abstract must contain a maximum of 15 lines, written in Open Sans 10 font, justified. The abstract must contain a maximum of 15 lines, written in Open Sans 10 font, justified. </w:t>
      </w:r>
      <w:r w:rsidRPr="004425F6">
        <w:rPr>
          <w:rStyle w:val="TextoresumoabstractChar"/>
          <w:rFonts w:cs="Open Sans"/>
          <w:b/>
          <w:bCs/>
          <w:iCs/>
          <w:u w:val="single"/>
        </w:rPr>
        <w:t>Important</w:t>
      </w:r>
      <w:r w:rsidRPr="004425F6">
        <w:rPr>
          <w:rStyle w:val="TextoresumoabstractChar"/>
          <w:rFonts w:cs="Open Sans"/>
          <w:b/>
          <w:bCs/>
          <w:iCs/>
        </w:rPr>
        <w:t xml:space="preserve">: </w:t>
      </w:r>
      <w:r w:rsidRPr="001011FD">
        <w:rPr>
          <w:rStyle w:val="TextoresumoabstractChar"/>
          <w:rFonts w:cs="Open Sans"/>
          <w:iCs/>
        </w:rPr>
        <w:t>The text of the abstract in the Word file must match the abstract entered at the time of submission of the article in the journal’s electronic system</w:t>
      </w:r>
      <w:r w:rsidR="00BD1ADF">
        <w:rPr>
          <w:rStyle w:val="TextoresumoabstractChar"/>
          <w:rFonts w:cs="Open Sans"/>
          <w:iCs/>
        </w:rPr>
        <w:t>.</w:t>
      </w:r>
    </w:p>
    <w:p w14:paraId="400FA332" w14:textId="54904D14" w:rsidR="00C704E2" w:rsidRPr="00D60BFA" w:rsidRDefault="00C704E2" w:rsidP="00C704E2">
      <w:pPr>
        <w:pStyle w:val="Keywords"/>
        <w:rPr>
          <w:rFonts w:cs="Open Sans"/>
          <w:color w:val="auto"/>
          <w:highlight w:val="yellow"/>
          <w:lang w:val="en-US"/>
        </w:rPr>
      </w:pPr>
      <w:r w:rsidRPr="001011FD">
        <w:rPr>
          <w:rFonts w:cs="Open Sans"/>
          <w:b/>
          <w:color w:val="auto"/>
        </w:rPr>
        <w:t>Keywords</w:t>
      </w:r>
      <w:r w:rsidRPr="001011FD">
        <w:rPr>
          <w:rFonts w:cs="Open Sans"/>
          <w:color w:val="auto"/>
        </w:rPr>
        <w:t>: Term1; Term2; Term3</w:t>
      </w:r>
      <w:r w:rsidR="00373742">
        <w:rPr>
          <w:rFonts w:cs="Open Sans"/>
          <w:color w:val="auto"/>
        </w:rPr>
        <w:t>; Term4; Term5.</w:t>
      </w:r>
    </w:p>
    <w:p w14:paraId="32F497FF" w14:textId="6EACB058" w:rsidR="00C704E2" w:rsidRPr="001011FD" w:rsidRDefault="0097111C" w:rsidP="00C704E2">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4ED599DF">
                <wp:simplePos x="0" y="0"/>
                <wp:positionH relativeFrom="column">
                  <wp:posOffset>-3810</wp:posOffset>
                </wp:positionH>
                <wp:positionV relativeFrom="paragraph">
                  <wp:posOffset>310515</wp:posOffset>
                </wp:positionV>
                <wp:extent cx="3027600" cy="0"/>
                <wp:effectExtent l="0" t="0" r="0" b="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31"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gm2QEAAAsEAAAOAAAAZHJzL2Uyb0RvYy54bWysU01v2zAMvQ/YfxB0X+ykQLoacXpI0V2G&#10;LdjWH6DIVCxAX6C02Pn3o+TELbZhwIpeZJMiH/keqc39aA07AUbtXcuXi5ozcNJ32h1b/vTj8cNH&#10;zmISrhPGO2j5GSK/375/txlCAyvfe9MBMgJxsRlCy/uUQlNVUfZgRVz4AI4ulUcrEpl4rDoUA6Fb&#10;U63qel0NHruAXkKM5H2YLvm24CsFMn1VKkJipuXUWyonlvOQz2q7Ec0RRei1vLQhXtGFFdpR0Rnq&#10;QSTBfqL+A8pqiT56lRbS28orpSUUDsRmWf/G5nsvAhQuJE4Ms0zx7WDll9Meme5afrPkzAlLM9rR&#10;pGTyyBCSZ+QnkYYQG4rduT1erBj2mBmPCm3+Ehc2FmHPs7AwJibJeVOvbtc16S+vd9VzYsCYPoG3&#10;LP+03GiXOYtGnD7HRMUo9BqS3caxgTZtdUt42Y7e6O5RG1MMPB52BtlJ5HnX6/XdXe6eIF6EkWUc&#10;OTOniUX5S2cDU4FvoEgS6ns5VcjLCDOskBJcKqoUJIrOaYpamBMvrf0r8RKfU6Es6v8kzxmlsndp&#10;Trbaefxb22m8tqym+KsCE+8swcF35zLfIg1tXFHu8jrySr+0S/rzG97+AgAA//8DAFBLAwQUAAYA&#10;CAAAACEAQ4AVfdwAAAAHAQAADwAAAGRycy9kb3ducmV2LnhtbEyOzUrDQBSF94LvMFzBXTtpqbFN&#10;MykidOFCwShIdzeZaxKbuRNmpml8e0dc1OX54Zwv302mFyM531lWsJgnIIhrqztuFLy/7WdrED4g&#10;a+wtk4Jv8rArrq9yzLQ98yuNZWhEHGGfoYI2hCGT0tctGfRzOxDH7NM6gyFK10jt8BzHTS+XSZJK&#10;gx3HhxYHemypPpYno+DLvSzu+Djtq8Om/EieZPdsx1Kp25vpYQsi0BQuZfjFj+hQRKbKnlh70SuY&#10;pbGoYLXegIjx6j5dgqj+DFnk8j9/8QMAAP//AwBQSwECLQAUAAYACAAAACEAtoM4kv4AAADhAQAA&#10;EwAAAAAAAAAAAAAAAAAAAAAAW0NvbnRlbnRfVHlwZXNdLnhtbFBLAQItABQABgAIAAAAIQA4/SH/&#10;1gAAAJQBAAALAAAAAAAAAAAAAAAAAC8BAABfcmVscy8ucmVsc1BLAQItABQABgAIAAAAIQCtmOgm&#10;2QEAAAsEAAAOAAAAAAAAAAAAAAAAAC4CAABkcnMvZTJvRG9jLnhtbFBLAQItABQABgAIAAAAIQBD&#10;gBV93AAAAAcBAAAPAAAAAAAAAAAAAAAAADMEAABkcnMvZG93bnJldi54bWxQSwUGAAAAAAQABADz&#10;AAAAPAUAAAAA&#10;" from="-.3pt,24.45pt" to="238.1pt,24.45pt" w14:anchorId="712EC0E7">
                <v:stroke joinstyle="miter"/>
              </v:line>
            </w:pict>
          </mc:Fallback>
        </mc:AlternateContent>
      </w:r>
      <w:r w:rsidR="002B7E54">
        <w:rPr>
          <w:rFonts w:cs="Open Sans"/>
        </w:rPr>
        <w:t>RESUMO</w:t>
      </w:r>
    </w:p>
    <w:p w14:paraId="6C77DB83" w14:textId="732D38B0" w:rsidR="00C704E2" w:rsidRPr="001011FD" w:rsidRDefault="002B7E54" w:rsidP="00C77D92">
      <w:pPr>
        <w:pStyle w:val="Textoresumoabstract"/>
      </w:pPr>
      <w:r w:rsidRPr="002B7E54">
        <w:rPr>
          <w:lang w:val="pt-BR"/>
        </w:rPr>
        <w:t>Resumo em português aqui</w:t>
      </w:r>
      <w:r w:rsidR="00C704E2" w:rsidRPr="002B7E54">
        <w:rPr>
          <w:lang w:val="pt-BR"/>
        </w:rPr>
        <w:t xml:space="preserve">. </w:t>
      </w:r>
      <w:r w:rsidRPr="002B7E54">
        <w:rPr>
          <w:lang w:val="pt-BR"/>
        </w:rPr>
        <w:t xml:space="preserve">Resumo em português aqui. Resumo em português aqui. </w:t>
      </w:r>
      <w:r w:rsidRPr="002B7E54">
        <w:rPr>
          <w:lang w:val="en-US"/>
        </w:rPr>
        <w:t xml:space="preserve">Resumo em português aqui. Resumo em português aqui. </w:t>
      </w:r>
      <w:r w:rsidRPr="002B7E54">
        <w:rPr>
          <w:lang w:val="pt-BR"/>
        </w:rPr>
        <w:t xml:space="preserve">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w:t>
      </w:r>
      <w:r w:rsidRPr="002B7E54">
        <w:rPr>
          <w:lang w:val="pt-BR"/>
        </w:rPr>
        <w:lastRenderedPageBreak/>
        <w:t xml:space="preserve">português aqui. Resumo em português aqui. Resumo em português aqui. Resumo em português aqui. Resumo em português aqui. Resumo em português aqui. Resumo em português aqui. Resumo em português aqui. Resumo em português aqui. </w:t>
      </w:r>
      <w:r w:rsidRPr="002B7E54">
        <w:rPr>
          <w:lang w:val="en-US"/>
        </w:rPr>
        <w:t xml:space="preserve">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Resumo em português aqui. </w:t>
      </w:r>
      <w:r w:rsidR="00C704E2" w:rsidRPr="004425F6">
        <w:rPr>
          <w:rStyle w:val="TextoresumoabstractChar"/>
          <w:rFonts w:cs="Open Sans"/>
          <w:b/>
          <w:bCs/>
          <w:iCs/>
          <w:u w:val="single"/>
        </w:rPr>
        <w:t>Important</w:t>
      </w:r>
      <w:r w:rsidR="00C704E2" w:rsidRPr="004425F6">
        <w:rPr>
          <w:rStyle w:val="TextoresumoabstractChar"/>
          <w:rFonts w:cs="Open Sans"/>
          <w:b/>
          <w:bCs/>
          <w:iCs/>
        </w:rPr>
        <w:t xml:space="preserve">: </w:t>
      </w:r>
      <w:r w:rsidR="00C704E2" w:rsidRPr="001011FD">
        <w:rPr>
          <w:rStyle w:val="TextoresumoabstractChar"/>
          <w:rFonts w:cs="Open Sans"/>
          <w:iCs/>
        </w:rPr>
        <w:t xml:space="preserve">The abstract in the Word file must match the abstract submitted in </w:t>
      </w:r>
      <w:r w:rsidR="001D4C24">
        <w:rPr>
          <w:rStyle w:val="TextoresumoabstractChar"/>
          <w:rFonts w:cs="Open Sans"/>
          <w:iCs/>
        </w:rPr>
        <w:t>Portuguese</w:t>
      </w:r>
      <w:r w:rsidR="00C704E2" w:rsidRPr="001011FD">
        <w:rPr>
          <w:rStyle w:val="TextoresumoabstractChar"/>
          <w:rFonts w:cs="Open Sans"/>
          <w:iCs/>
        </w:rPr>
        <w:t xml:space="preserve"> when the article is submitted to the system.</w:t>
      </w:r>
    </w:p>
    <w:p w14:paraId="4D2D348A" w14:textId="7ABC0976" w:rsidR="00C704E2" w:rsidRPr="00D60BFA" w:rsidRDefault="002B7E54" w:rsidP="00C704E2">
      <w:pPr>
        <w:pStyle w:val="Keywords"/>
        <w:rPr>
          <w:rFonts w:cs="Open Sans"/>
          <w:color w:val="auto"/>
          <w:lang w:val="en-US"/>
        </w:rPr>
      </w:pPr>
      <w:r w:rsidRPr="001011FD">
        <w:rPr>
          <w:rFonts w:cs="Open Sans"/>
          <w:b/>
          <w:color w:val="auto"/>
        </w:rPr>
        <w:t>Palavras-chave</w:t>
      </w:r>
      <w:r w:rsidRPr="001011FD">
        <w:rPr>
          <w:rFonts w:cs="Open Sans"/>
          <w:color w:val="auto"/>
        </w:rPr>
        <w:t>: Termo1; Termo2; Termo3</w:t>
      </w:r>
      <w:r>
        <w:rPr>
          <w:rFonts w:cs="Open Sans"/>
          <w:color w:val="auto"/>
        </w:rPr>
        <w:t>; Termo4; Termo 5.</w:t>
      </w:r>
      <w:r w:rsidR="00373742" w:rsidRPr="002B7E54">
        <w:rPr>
          <w:rFonts w:cs="Open Sans"/>
          <w:color w:val="auto"/>
          <w:lang w:val="pt-BR"/>
        </w:rPr>
        <w:t xml:space="preserve"> </w:t>
      </w:r>
      <w:r w:rsidR="00C704E2" w:rsidRPr="00D60BFA">
        <w:rPr>
          <w:rFonts w:cs="Open Sans"/>
          <w:color w:val="auto"/>
          <w:lang w:val="en-US"/>
        </w:rPr>
        <w:t>(avoid machine translation)</w:t>
      </w:r>
    </w:p>
    <w:p w14:paraId="4D7AC0A1" w14:textId="3F333AD0" w:rsidR="00BD1ADF" w:rsidRPr="001011FD" w:rsidRDefault="00BD1ADF" w:rsidP="00BD1ADF">
      <w:pPr>
        <w:pStyle w:val="TtResumoAbstract"/>
        <w:rPr>
          <w:rFonts w:cs="Open Sans"/>
        </w:rPr>
      </w:pPr>
      <w:r w:rsidRPr="001011FD">
        <w:rPr>
          <w:rFonts w:cs="Open Sans"/>
          <w:bCs w:val="0"/>
          <w:noProof/>
          <w:szCs w:val="24"/>
          <w:lang w:val="pt-BR" w:eastAsia="pt-BR"/>
        </w:rPr>
        <mc:AlternateContent>
          <mc:Choice Requires="wps">
            <w:drawing>
              <wp:anchor distT="0" distB="0" distL="114300" distR="114300" simplePos="0" relativeHeight="251671552" behindDoc="0" locked="0" layoutInCell="1" allowOverlap="1" wp14:anchorId="2E24EF9A" wp14:editId="5A08BA1D">
                <wp:simplePos x="0" y="0"/>
                <wp:positionH relativeFrom="column">
                  <wp:posOffset>-3810</wp:posOffset>
                </wp:positionH>
                <wp:positionV relativeFrom="paragraph">
                  <wp:posOffset>310515</wp:posOffset>
                </wp:positionV>
                <wp:extent cx="3027600" cy="0"/>
                <wp:effectExtent l="0" t="0" r="0" b="0"/>
                <wp:wrapNone/>
                <wp:docPr id="560398415" name="Conector reto 560398415"/>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rgbClr val="0066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560398415"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V7vwEAAN8DAAAOAAAAZHJzL2Uyb0RvYy54bWysU8tu2zAQvBfoPxC815IdwGkEyzkkSC9F&#10;G/TxATS1tAjwhSVryX/fJSXLQVsUaJELxSV3ZmeHq939aA07AUbtXcvXq5ozcNJ32h1b/v3b07v3&#10;nMUkXCeMd9DyM0R+v3/7ZjeEBja+96YDZETiYjOElvcphaaqouzBirjyARxdKo9WJArxWHUoBmK3&#10;ptrU9bYaPHYBvYQY6fRxuuT7wq8UyPRZqQiJmZaTtlRWLOshr9V+J5ojitBrOcsQ/6HCCu2o6EL1&#10;KJJgP1D/RmW1RB+9SivpbeWV0hJKD9TNuv6lm6+9CFB6IXNiWGyKr0crP50e3DOSDUOITQzPmLsY&#10;Fdr8JX1sLGadF7NgTEzS4U29ud3W5Km83FVXYMCYPoC3LG9abrTLfYhGnD7GRMUo9ZKSj41jA03P&#10;5pb4chy90d2TNqYEeDw8GGQnkd+w3m7v7vKzEcWLNIqMo8NrF2WXzgamAl9AMd2R7vVUIQ8YLLRC&#10;SnBpPfMaR9kZpkjCApyl/Q0452colOH7F/CCKJW9SwvYaufxT7LTeJGspvyLA1Pf2YKD787lfYs1&#10;NEXFuXni85i+jAv8+l/ufwIAAP//AwBQSwMEFAAGAAgAAAAhAEOAFX3cAAAABwEAAA8AAABkcnMv&#10;ZG93bnJldi54bWxMjs1Kw0AUhfeC7zBcwV07aamxTTMpInThQsEoSHc3mWsSm7kTZqZpfHtHXNTl&#10;+eGcL99NphcjOd9ZVrCYJyCIa6s7bhS8v+1naxA+IGvsLZOCb/KwK66vcsy0PfMrjWVoRBxhn6GC&#10;NoQhk9LXLRn0czsQx+zTOoMhStdI7fAcx00vl0mSSoMdx4cWB3psqT6WJ6Pgy70s7vg47avDpvxI&#10;nmT3bMdSqdub6WELItAULmX4xY/oUESmyp5Ye9ErmKWxqGC13oCI8eo+XYKo/gxZ5PI/f/EDAAD/&#10;/wMAUEsBAi0AFAAGAAgAAAAhALaDOJL+AAAA4QEAABMAAAAAAAAAAAAAAAAAAAAAAFtDb250ZW50&#10;X1R5cGVzXS54bWxQSwECLQAUAAYACAAAACEAOP0h/9YAAACUAQAACwAAAAAAAAAAAAAAAAAvAQAA&#10;X3JlbHMvLnJlbHNQSwECLQAUAAYACAAAACEA1geVe78BAADfAwAADgAAAAAAAAAAAAAAAAAuAgAA&#10;ZHJzL2Uyb0RvYy54bWxQSwECLQAUAAYACAAAACEAQ4AVfdwAAAAHAQAADwAAAAAAAAAAAAAAAAAZ&#10;BAAAZHJzL2Rvd25yZXYueG1sUEsFBgAAAAAEAAQA8wAAACIFAAAAAA==&#10;" from="-.3pt,24.45pt" to="238.1pt,24.45pt" w14:anchorId="0695C5CE">
                <v:stroke joinstyle="miter"/>
              </v:line>
            </w:pict>
          </mc:Fallback>
        </mc:AlternateContent>
      </w:r>
      <w:r w:rsidRPr="00D60BFA">
        <w:rPr>
          <w:rFonts w:cs="Open Sans"/>
          <w:bCs w:val="0"/>
          <w:noProof/>
          <w:szCs w:val="24"/>
          <w:lang w:val="en-US" w:eastAsia="pt-BR"/>
        </w:rPr>
        <w:t>ABSTRACT (Spanish) or ABSTRACT (Italian)</w:t>
      </w:r>
    </w:p>
    <w:p w14:paraId="793CB887" w14:textId="5CAF1FB9" w:rsidR="00BD1ADF" w:rsidRPr="001011FD" w:rsidRDefault="00BD1ADF" w:rsidP="00BD1ADF">
      <w:pPr>
        <w:pStyle w:val="Textoresumoabstract"/>
      </w:pPr>
      <w:r w:rsidRPr="00D60BFA">
        <w:rPr>
          <w:lang w:val="en-US"/>
        </w:rPr>
        <w:t xml:space="preserve">Abstract in a third language here </w:t>
      </w:r>
      <w:r w:rsidR="00C611C0" w:rsidRPr="00D60BFA">
        <w:rPr>
          <w:lang w:val="en-US"/>
        </w:rPr>
        <w:t xml:space="preserve">(Spanish) </w:t>
      </w:r>
      <w:r w:rsidRPr="00D60BFA">
        <w:rPr>
          <w:lang w:val="en-US"/>
        </w:rPr>
        <w:t xml:space="preserve">OR Abstract in a third language here </w:t>
      </w:r>
      <w:r w:rsidR="00C611C0" w:rsidRPr="00D60BFA">
        <w:rPr>
          <w:lang w:val="en-US"/>
        </w:rPr>
        <w:t>(Italian)</w:t>
      </w:r>
      <w:r w:rsidRPr="00D60BFA">
        <w:rPr>
          <w:lang w:val="en-US"/>
        </w:rPr>
        <w:t xml:space="preserve">. </w:t>
      </w:r>
      <w:r w:rsidR="00C611C0" w:rsidRPr="00D60BFA">
        <w:rPr>
          <w:lang w:val="en-US"/>
        </w:rPr>
        <w:t xml:space="preserve">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Abstract in a third language here (Spanish) OR Abstract in a third language here (Italian). </w:t>
      </w:r>
      <w:r w:rsidRPr="004425F6">
        <w:rPr>
          <w:rStyle w:val="TextoresumoabstractChar"/>
          <w:rFonts w:cs="Open Sans"/>
          <w:b/>
          <w:bCs/>
          <w:iCs/>
          <w:u w:val="single"/>
        </w:rPr>
        <w:t>Important</w:t>
      </w:r>
      <w:r w:rsidRPr="004425F6">
        <w:rPr>
          <w:rStyle w:val="TextoresumoabstractChar"/>
          <w:rFonts w:cs="Open Sans"/>
          <w:b/>
          <w:bCs/>
          <w:iCs/>
        </w:rPr>
        <w:t xml:space="preserve">: </w:t>
      </w:r>
      <w:r w:rsidRPr="001011FD">
        <w:rPr>
          <w:rStyle w:val="TextoresumoabstractChar"/>
          <w:rFonts w:cs="Open Sans"/>
          <w:iCs/>
        </w:rPr>
        <w:t xml:space="preserve">The abstract in the Word file must match the abstract submitted in </w:t>
      </w:r>
      <w:r w:rsidR="004C67E2">
        <w:rPr>
          <w:rStyle w:val="TextoresumoabstractChar"/>
          <w:rFonts w:cs="Open Sans"/>
          <w:iCs/>
        </w:rPr>
        <w:t>Spanish or Italian</w:t>
      </w:r>
      <w:r w:rsidRPr="001011FD">
        <w:rPr>
          <w:rStyle w:val="TextoresumoabstractChar"/>
          <w:rFonts w:cs="Open Sans"/>
          <w:iCs/>
        </w:rPr>
        <w:t xml:space="preserve"> when the article was submitted to the system.</w:t>
      </w:r>
    </w:p>
    <w:p w14:paraId="297FFD4B" w14:textId="4930A4FB" w:rsidR="00BD1ADF" w:rsidRPr="00D60BFA" w:rsidRDefault="00401507" w:rsidP="00BD1ADF">
      <w:pPr>
        <w:pStyle w:val="Keywords"/>
        <w:rPr>
          <w:rFonts w:cs="Open Sans"/>
          <w:color w:val="auto"/>
          <w:highlight w:val="yellow"/>
          <w:lang w:val="en-US"/>
        </w:rPr>
      </w:pPr>
      <w:r>
        <w:rPr>
          <w:rFonts w:cs="Open Sans"/>
          <w:b/>
          <w:color w:val="auto"/>
        </w:rPr>
        <w:t>Keywords</w:t>
      </w:r>
      <w:r w:rsidRPr="001011FD">
        <w:rPr>
          <w:rFonts w:cs="Open Sans"/>
          <w:color w:val="auto"/>
        </w:rPr>
        <w:t>: Term1; Term2; Term3</w:t>
      </w:r>
      <w:r>
        <w:rPr>
          <w:rFonts w:cs="Open Sans"/>
          <w:color w:val="auto"/>
        </w:rPr>
        <w:t>; Term4; Term5</w:t>
      </w:r>
      <w:r w:rsidR="00BD1ADF" w:rsidRPr="00D60BFA">
        <w:rPr>
          <w:rFonts w:cs="Open Sans"/>
          <w:color w:val="auto"/>
          <w:lang w:val="en-US"/>
        </w:rPr>
        <w:t>. (avoid machine translation)</w:t>
      </w:r>
    </w:p>
    <w:p w14:paraId="5A456706" w14:textId="7A6AE82C" w:rsidR="00C704E2" w:rsidRPr="001011FD" w:rsidRDefault="005F4AAA" w:rsidP="005F4AAA">
      <w:pPr>
        <w:pStyle w:val="Titseo1comnmero"/>
      </w:pPr>
      <w:bookmarkStart w:id="0" w:name="_Hlk58856467"/>
      <w:r w:rsidRPr="00D60BFA">
        <w:rPr>
          <w:lang w:val="en-US"/>
        </w:rPr>
        <w:t xml:space="preserve">1 </w:t>
      </w:r>
      <w:r w:rsidR="00C704E2">
        <w:t>INTRODUCTION OR MAIN SECTION TITLE [if applicable]</w:t>
      </w:r>
      <w:bookmarkEnd w:id="0"/>
    </w:p>
    <w:p w14:paraId="2A56D1DB" w14:textId="77777777" w:rsidR="00000BBE" w:rsidRPr="001011FD" w:rsidRDefault="00000BBE" w:rsidP="00000BBE">
      <w:pPr>
        <w:pStyle w:val="Corpotexto"/>
        <w:rPr>
          <w:rFonts w:cs="Open Sans"/>
        </w:rPr>
      </w:pPr>
      <w:r w:rsidRPr="004425F6">
        <w:rPr>
          <w:rFonts w:cs="Open Sans"/>
          <w:b/>
          <w:bCs/>
        </w:rPr>
        <w:t xml:space="preserve">Note: </w:t>
      </w:r>
      <w:r w:rsidRPr="001011FD">
        <w:rPr>
          <w:rFonts w:cs="Open Sans"/>
        </w:rPr>
        <w:t>We strongly recommend that authors use this template with all its font formatting, margins, spacing, and other guidelines. To do so, simply replace the content of each section, starting with the title, abstract, keywords, etc.</w:t>
      </w:r>
    </w:p>
    <w:p w14:paraId="5FBD988C" w14:textId="77777777" w:rsidR="00000BBE" w:rsidRPr="001011FD" w:rsidRDefault="00000BBE" w:rsidP="00000BBE">
      <w:pPr>
        <w:pStyle w:val="Corpotexto"/>
        <w:rPr>
          <w:rFonts w:cs="Open Sans"/>
        </w:rPr>
      </w:pPr>
      <w:r w:rsidRPr="001011FD">
        <w:rPr>
          <w:rFonts w:cs="Open Sans"/>
        </w:rPr>
        <w:t xml:space="preserve">For this primary section (main titles) specifically: </w:t>
      </w:r>
      <w:r w:rsidRPr="004425F6">
        <w:rPr>
          <w:rFonts w:cs="Open Sans"/>
          <w:b/>
          <w:bCs/>
          <w:color w:val="auto"/>
        </w:rPr>
        <w:t xml:space="preserve">Section title </w:t>
      </w:r>
      <w:r w:rsidRPr="001011FD">
        <w:rPr>
          <w:rFonts w:cs="Open Sans"/>
        </w:rPr>
        <w:t>in Open Sans 12, uppercase, left-aligned, bold, 1.</w:t>
      </w:r>
      <w:r w:rsidRPr="00D60BFA">
        <w:rPr>
          <w:rFonts w:cs="Open Sans"/>
          <w:lang w:val="en-US"/>
        </w:rPr>
        <w:t>5</w:t>
      </w:r>
      <w:r w:rsidRPr="001011FD">
        <w:rPr>
          <w:rFonts w:cs="Open Sans"/>
        </w:rPr>
        <w:t xml:space="preserve"> line spacing. </w:t>
      </w:r>
      <w:r w:rsidRPr="004425F6">
        <w:rPr>
          <w:rFonts w:cs="Open Sans"/>
          <w:b/>
          <w:bCs/>
          <w:color w:val="auto"/>
        </w:rPr>
        <w:t xml:space="preserve">Section content </w:t>
      </w:r>
      <w:r w:rsidRPr="001011FD">
        <w:rPr>
          <w:rFonts w:cs="Open Sans"/>
        </w:rPr>
        <w:t>in Open Sans 12, 1.5 line spacing, and paragraphs with a 1.25-inch indent.</w:t>
      </w:r>
    </w:p>
    <w:p w14:paraId="07921279" w14:textId="77777777" w:rsidR="00000BBE" w:rsidRPr="00D60BFA" w:rsidRDefault="00000BBE" w:rsidP="00000BBE">
      <w:pPr>
        <w:pStyle w:val="Corpotexto"/>
        <w:rPr>
          <w:rFonts w:cs="Open Sans"/>
          <w:lang w:val="en-US" w:eastAsia="pt-BR"/>
        </w:rPr>
      </w:pPr>
      <w:r w:rsidRPr="001011FD">
        <w:rPr>
          <w:rFonts w:cs="Open Sans"/>
          <w:lang w:eastAsia="pt-BR"/>
        </w:rPr>
        <w:t xml:space="preserve">The introduction must contain elements essential to a full understanding of the text. It is suggested that authors begin the </w:t>
      </w:r>
      <w:r w:rsidRPr="00D60BFA">
        <w:rPr>
          <w:rFonts w:cs="Open Sans"/>
          <w:lang w:val="en-US" w:eastAsia="pt-BR"/>
        </w:rPr>
        <w:t xml:space="preserve">article </w:t>
      </w:r>
      <w:r w:rsidRPr="001011FD">
        <w:rPr>
          <w:rFonts w:cs="Open Sans"/>
          <w:lang w:eastAsia="pt-BR"/>
        </w:rPr>
        <w:t xml:space="preserve">with a brief contextualization of the subject and then present the PROBLEM that was investigated and will be </w:t>
      </w:r>
      <w:r w:rsidRPr="00D60BFA">
        <w:rPr>
          <w:rFonts w:cs="Open Sans"/>
          <w:lang w:val="en-US" w:eastAsia="pt-BR"/>
        </w:rPr>
        <w:t>elucidated</w:t>
      </w:r>
      <w:r w:rsidRPr="001011FD">
        <w:rPr>
          <w:rFonts w:cs="Open Sans"/>
          <w:lang w:eastAsia="pt-BR"/>
        </w:rPr>
        <w:t xml:space="preserve">. It is also suggested that the OBJECTIVES of the article be clearly stated. At the end of the introduction, it is recommended that a brief overview of the </w:t>
      </w:r>
      <w:r w:rsidRPr="001011FD">
        <w:rPr>
          <w:rFonts w:cs="Open Sans"/>
          <w:lang w:eastAsia="pt-BR"/>
        </w:rPr>
        <w:lastRenderedPageBreak/>
        <w:t>article’s general structure be provided so that the reader can understand how the subject will be addressed from that point forward.</w:t>
      </w:r>
    </w:p>
    <w:p w14:paraId="3A2B453A" w14:textId="09DB56BF" w:rsidR="1C7AB2BD" w:rsidRPr="00D60BFA" w:rsidRDefault="00000BBE" w:rsidP="00000BBE">
      <w:pPr>
        <w:pStyle w:val="Corpotexto"/>
        <w:rPr>
          <w:color w:val="000000" w:themeColor="text1"/>
          <w:lang w:val="en-US"/>
        </w:rPr>
      </w:pPr>
      <w:r w:rsidRPr="00D60BFA">
        <w:rPr>
          <w:rFonts w:cs="Open Sans"/>
          <w:color w:val="333333"/>
          <w:shd w:val="clear" w:color="auto" w:fill="FFFFFF"/>
          <w:lang w:val="en-US"/>
        </w:rPr>
        <w:t>Footnotes</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are numbered using </w:t>
      </w:r>
      <w:r w:rsidRPr="001011FD">
        <w:rPr>
          <w:rStyle w:val="Forte"/>
          <w:rFonts w:cs="Open Sans"/>
          <w:b w:val="0"/>
          <w:bCs w:val="0"/>
          <w:color w:val="333333"/>
          <w:shd w:val="clear" w:color="auto" w:fill="FFFFFF"/>
        </w:rPr>
        <w:t xml:space="preserve">Arabic numerals </w:t>
      </w:r>
      <w:r w:rsidRPr="001011FD">
        <w:rPr>
          <w:rFonts w:cs="Open Sans"/>
          <w:color w:val="333333"/>
          <w:shd w:val="clear" w:color="auto" w:fill="FFFFFF"/>
        </w:rPr>
        <w:t>(1, 2, 3…)</w:t>
      </w:r>
      <w:r w:rsidRPr="00D60BFA">
        <w:rPr>
          <w:rFonts w:cs="Open Sans"/>
          <w:color w:val="333333"/>
          <w:shd w:val="clear" w:color="auto" w:fill="FFFFFF"/>
          <w:lang w:val="en-US"/>
        </w:rPr>
        <w:t xml:space="preserve">, </w:t>
      </w:r>
      <w:r w:rsidRPr="001011FD">
        <w:rPr>
          <w:rFonts w:cs="Open Sans"/>
        </w:rPr>
        <w:t>in Open Sans</w:t>
      </w:r>
      <w:r w:rsidRPr="00D60BFA">
        <w:rPr>
          <w:rFonts w:cs="Open Sans"/>
          <w:lang w:val="en-US"/>
        </w:rPr>
        <w:t xml:space="preserve"> 10 </w:t>
      </w:r>
      <w:r w:rsidRPr="001011FD">
        <w:rPr>
          <w:rFonts w:cs="Open Sans"/>
        </w:rPr>
        <w:t>font, left-aligned</w:t>
      </w:r>
      <w:r w:rsidRPr="00D60BFA">
        <w:rPr>
          <w:rFonts w:cs="Open Sans"/>
          <w:lang w:val="en-US"/>
        </w:rPr>
        <w:t xml:space="preserve">, </w:t>
      </w:r>
      <w:r w:rsidRPr="001011FD">
        <w:rPr>
          <w:rFonts w:cs="Open Sans"/>
        </w:rPr>
        <w:t>with only the first letter capitalized or in words where the language requires it</w:t>
      </w:r>
      <w:r w:rsidRPr="00D60BFA">
        <w:rPr>
          <w:rFonts w:cs="Open Sans"/>
          <w:lang w:val="en-US"/>
        </w:rPr>
        <w:t>.</w:t>
      </w:r>
    </w:p>
    <w:p w14:paraId="5CD24670" w14:textId="77777777" w:rsidR="00C704E2" w:rsidRPr="001011FD" w:rsidRDefault="00C704E2" w:rsidP="00C704E2">
      <w:pPr>
        <w:pStyle w:val="Ttulo2"/>
        <w:rPr>
          <w:rFonts w:cs="Open Sans"/>
        </w:rPr>
      </w:pPr>
      <w:r w:rsidRPr="001011FD">
        <w:rPr>
          <w:rFonts w:cs="Open Sans"/>
        </w:rPr>
        <w:t xml:space="preserve">1.1 </w:t>
      </w:r>
      <w:r w:rsidRPr="00C31F09">
        <w:t>Subsection title [if applicable]</w:t>
      </w:r>
    </w:p>
    <w:p w14:paraId="09E52D27" w14:textId="1D2A357D" w:rsidR="004425F6" w:rsidRDefault="00C704E2" w:rsidP="0004260F">
      <w:pPr>
        <w:pStyle w:val="Corpotexto"/>
        <w:ind w:firstLine="709"/>
        <w:rPr>
          <w:rFonts w:cs="Open Sans"/>
        </w:rPr>
      </w:pPr>
      <w:r w:rsidRPr="004425F6">
        <w:rPr>
          <w:rFonts w:cs="Open Sans"/>
          <w:b/>
          <w:bCs/>
          <w:color w:val="auto"/>
        </w:rPr>
        <w:t xml:space="preserve">Subsection title </w:t>
      </w:r>
      <w:r w:rsidRPr="001011FD">
        <w:rPr>
          <w:rFonts w:cs="Open Sans"/>
        </w:rPr>
        <w:t xml:space="preserve">in Open Sans 12 font, left-aligned, 1.5 </w:t>
      </w:r>
      <w:r w:rsidR="00D642D0" w:rsidRPr="00D60BFA">
        <w:rPr>
          <w:rFonts w:cs="Open Sans"/>
          <w:lang w:val="en-US"/>
        </w:rPr>
        <w:t>cm</w:t>
      </w:r>
      <w:r w:rsidRPr="001011FD">
        <w:rPr>
          <w:rFonts w:cs="Open Sans"/>
        </w:rPr>
        <w:t xml:space="preserve"> spacing, with only the first letter capitalized or in words where the language requires it (e.g., proper nouns). </w:t>
      </w:r>
      <w:r w:rsidRPr="004425F6">
        <w:rPr>
          <w:rFonts w:cs="Open Sans"/>
          <w:b/>
          <w:bCs/>
          <w:color w:val="auto"/>
        </w:rPr>
        <w:t xml:space="preserve">Subsection content </w:t>
      </w:r>
      <w:r w:rsidRPr="001011FD">
        <w:rPr>
          <w:rFonts w:cs="Open Sans"/>
        </w:rPr>
        <w:t>in Open Sans 12 font, 1.5 spacing, and paragraphs with a 1.25-inch indent.</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Example of a section below a subsection [if applicable]</w:t>
      </w:r>
    </w:p>
    <w:p w14:paraId="3CAD341B" w14:textId="77777777" w:rsidR="00C704E2" w:rsidRPr="001011FD" w:rsidRDefault="00C704E2" w:rsidP="00CA4DFF">
      <w:pPr>
        <w:pStyle w:val="Corpotexto"/>
        <w:rPr>
          <w:rFonts w:cs="Open Sans"/>
        </w:rPr>
      </w:pPr>
      <w:r w:rsidRPr="001011FD">
        <w:rPr>
          <w:rFonts w:cs="Open Sans"/>
        </w:rPr>
        <w:t xml:space="preserve">Title of the section below the subsection in Open Sans 12, left-aligned, spacing </w:t>
      </w:r>
      <w:r w:rsidRPr="00D60BFA">
        <w:rPr>
          <w:rFonts w:cs="Open Sans"/>
          <w:lang w:val="en-US"/>
        </w:rPr>
        <w:t xml:space="preserve">as per the template </w:t>
      </w:r>
      <w:r w:rsidRPr="001011FD">
        <w:rPr>
          <w:rFonts w:cs="Open Sans"/>
        </w:rPr>
        <w:t>above, with only the first letter capitalized or in words where the language requires it (e.g., proper nouns).</w:t>
      </w:r>
    </w:p>
    <w:p w14:paraId="5BB4B3B1" w14:textId="70E222E1" w:rsidR="00C704E2" w:rsidRPr="001011FD" w:rsidRDefault="00C704E2" w:rsidP="00CA4DFF">
      <w:pPr>
        <w:pStyle w:val="Corpotexto"/>
        <w:rPr>
          <w:rFonts w:cs="Open Sans"/>
        </w:rPr>
      </w:pPr>
      <w:r w:rsidRPr="004425F6">
        <w:rPr>
          <w:rFonts w:cs="Open Sans"/>
          <w:b/>
          <w:bCs/>
        </w:rPr>
        <w:t xml:space="preserve">Note: </w:t>
      </w:r>
      <w:r w:rsidRPr="001011FD">
        <w:rPr>
          <w:rFonts w:cs="Open Sans"/>
        </w:rPr>
        <w:t xml:space="preserve">Strictly follow all journal guidelines regarding citation and referencing. Below is an example of a long citation (more than 3 lines). For short citations (3 lines or fewer), simply include them in quotation marks within the text. Please note that </w:t>
      </w:r>
      <w:r w:rsidR="00E5454A" w:rsidRPr="00D60BFA">
        <w:rPr>
          <w:rFonts w:cs="Open Sans"/>
          <w:iCs/>
          <w:color w:val="000000" w:themeColor="text1"/>
          <w:lang w:val="en-US"/>
        </w:rPr>
        <w:t xml:space="preserve">REMOA </w:t>
      </w:r>
      <w:r w:rsidRPr="001011FD">
        <w:rPr>
          <w:rFonts w:cs="Open Sans"/>
        </w:rPr>
        <w:t>uses the “Author, date” system for citing references in the text</w:t>
      </w:r>
    </w:p>
    <w:p w14:paraId="3E5E7CDF" w14:textId="77777777" w:rsidR="00C704E2" w:rsidRPr="00D60BFA" w:rsidRDefault="00C704E2" w:rsidP="00C704E2">
      <w:pPr>
        <w:pStyle w:val="CitaoIntensa"/>
        <w:rPr>
          <w:rFonts w:cs="Open Sans"/>
          <w:sz w:val="20"/>
          <w:szCs w:val="20"/>
          <w:lang w:val="en-US"/>
        </w:rPr>
      </w:pPr>
      <w:bookmarkStart w:id="1" w:name="_Hlk10221046"/>
      <w:r w:rsidRPr="00D60BFA">
        <w:rPr>
          <w:rFonts w:cs="Open Sans"/>
          <w:sz w:val="20"/>
          <w:szCs w:val="20"/>
          <w:lang w:val="en-US"/>
        </w:rPr>
        <w:t>Long quotation (more than 3 lines) in Open Sans 10 font, single spacing (1.0), 4 cm left indent, justified alignment, single spacing before and after 1.0. Long quotation (more than 3 lines) in Open Sans 10 font, single spacing (1.0), 4 cm left indent, justified alignment, single spacing before and after 1.0.</w:t>
      </w:r>
      <w:bookmarkEnd w:id="1"/>
      <w:r w:rsidRPr="00D60BFA">
        <w:rPr>
          <w:rFonts w:cs="Open Sans"/>
          <w:sz w:val="20"/>
          <w:szCs w:val="20"/>
          <w:lang w:val="en-US"/>
        </w:rPr>
        <w:t xml:space="preserve"> Long quotation (more than 3 lines) in Open Sans 10 font, single spacing (1.0), 4 cm left indent, justified alignment, single spacing before and after 1.0.</w:t>
      </w:r>
    </w:p>
    <w:p w14:paraId="396D7644" w14:textId="00A44CB2" w:rsidR="00CA4DFF" w:rsidRPr="00D60BFA" w:rsidRDefault="00C704E2" w:rsidP="00CA4DFF">
      <w:pPr>
        <w:pStyle w:val="Corpotexto"/>
        <w:rPr>
          <w:rFonts w:cs="Open Sans"/>
          <w:lang w:val="en-US"/>
        </w:rPr>
      </w:pPr>
      <w:r w:rsidRPr="001011FD">
        <w:rPr>
          <w:rFonts w:cs="Open Sans"/>
        </w:rPr>
        <w:t xml:space="preserve">Continuation of the text with section content in Open Sans 12, 1.5 </w:t>
      </w:r>
      <w:r w:rsidR="00CA4DFF" w:rsidRPr="00D60BFA">
        <w:rPr>
          <w:rFonts w:cs="Open Sans"/>
          <w:lang w:val="en-US"/>
        </w:rPr>
        <w:t xml:space="preserve">line </w:t>
      </w:r>
      <w:r w:rsidRPr="001011FD">
        <w:rPr>
          <w:rFonts w:cs="Open Sans"/>
        </w:rPr>
        <w:t>spacing</w:t>
      </w:r>
      <w:r w:rsidR="00CA4DFF" w:rsidRPr="00D60BFA">
        <w:rPr>
          <w:rFonts w:cs="Open Sans"/>
          <w:lang w:val="en-US"/>
        </w:rPr>
        <w:t xml:space="preserve">, </w:t>
      </w:r>
      <w:r w:rsidRPr="001011FD">
        <w:rPr>
          <w:rFonts w:cs="Open Sans"/>
        </w:rPr>
        <w:t xml:space="preserve">paragraphs with 1.25-inch indentation. </w:t>
      </w:r>
      <w:r w:rsidR="00CA4DFF" w:rsidRPr="001011FD">
        <w:rPr>
          <w:rFonts w:cs="Open Sans"/>
        </w:rPr>
        <w:t xml:space="preserve">Continuation of the text with </w:t>
      </w:r>
      <w:r w:rsidR="00CA4DFF" w:rsidRPr="001011FD">
        <w:rPr>
          <w:rFonts w:cs="Open Sans"/>
        </w:rPr>
        <w:lastRenderedPageBreak/>
        <w:t xml:space="preserve">section content in Open Sans 12, 1.5 </w:t>
      </w:r>
      <w:r w:rsidR="00CA4DFF" w:rsidRPr="00D60BFA">
        <w:rPr>
          <w:rFonts w:cs="Open Sans"/>
          <w:lang w:val="en-US"/>
        </w:rPr>
        <w:t xml:space="preserve">line </w:t>
      </w:r>
      <w:r w:rsidR="00CA4DFF" w:rsidRPr="001011FD">
        <w:rPr>
          <w:rFonts w:cs="Open Sans"/>
        </w:rPr>
        <w:t>spacing</w:t>
      </w:r>
      <w:r w:rsidR="00CA4DFF" w:rsidRPr="00D60BFA">
        <w:rPr>
          <w:rFonts w:cs="Open Sans"/>
          <w:lang w:val="en-US"/>
        </w:rPr>
        <w:t xml:space="preserve">, </w:t>
      </w:r>
      <w:r w:rsidR="00CA4DFF" w:rsidRPr="001011FD">
        <w:rPr>
          <w:rFonts w:cs="Open Sans"/>
        </w:rPr>
        <w:t>paragraphs with 1.25-inch indentation</w:t>
      </w:r>
      <w:r w:rsidR="00CA4DFF" w:rsidRPr="00D60BFA">
        <w:rPr>
          <w:rFonts w:cs="Open Sans"/>
          <w:lang w:val="en-US"/>
        </w:rPr>
        <w:t>.</w:t>
      </w:r>
      <w:r w:rsidRPr="001011FD">
        <w:rPr>
          <w:rFonts w:cs="Open Sans"/>
        </w:rPr>
        <w:t xml:space="preserve"> Continuation of the text with section content in Open Sans 12 font, 1.5 line spacing, paragraphs indented 1.25. </w:t>
      </w:r>
      <w:r w:rsidR="00CA4DFF" w:rsidRPr="001011FD">
        <w:rPr>
          <w:rFonts w:cs="Open Sans"/>
        </w:rPr>
        <w:t xml:space="preserve">Continuation of the text with section content in Open Sans 12 font, 1.5 </w:t>
      </w:r>
      <w:r w:rsidR="00CA4DFF" w:rsidRPr="00D60BFA">
        <w:rPr>
          <w:rFonts w:cs="Open Sans"/>
          <w:lang w:val="en-US"/>
        </w:rPr>
        <w:t xml:space="preserve">line </w:t>
      </w:r>
      <w:r w:rsidR="00CA4DFF" w:rsidRPr="001011FD">
        <w:rPr>
          <w:rFonts w:cs="Open Sans"/>
        </w:rPr>
        <w:t>spacing</w:t>
      </w:r>
      <w:r w:rsidR="00CA4DFF" w:rsidRPr="00D60BFA">
        <w:rPr>
          <w:rFonts w:cs="Open Sans"/>
          <w:lang w:val="en-US"/>
        </w:rPr>
        <w:t xml:space="preserve">, </w:t>
      </w:r>
      <w:r w:rsidR="00CA4DFF" w:rsidRPr="001011FD">
        <w:rPr>
          <w:rFonts w:cs="Open Sans"/>
        </w:rPr>
        <w:t>paragraphs indented 1.25</w:t>
      </w:r>
      <w:r w:rsidR="00CA4DFF" w:rsidRPr="00D60BFA">
        <w:rPr>
          <w:rFonts w:cs="Open Sans"/>
          <w:lang w:val="en-US"/>
        </w:rPr>
        <w:t xml:space="preserve">. </w:t>
      </w:r>
      <w:r w:rsidR="00CA4DFF" w:rsidRPr="001011FD">
        <w:rPr>
          <w:rFonts w:cs="Open Sans"/>
        </w:rPr>
        <w:t xml:space="preserve">Continuation of the text with section content in Open Sans 12, 1.5 </w:t>
      </w:r>
      <w:r w:rsidR="00CA4DFF" w:rsidRPr="00D60BFA">
        <w:rPr>
          <w:rFonts w:cs="Open Sans"/>
          <w:lang w:val="en-US"/>
        </w:rPr>
        <w:t xml:space="preserve">line </w:t>
      </w:r>
      <w:r w:rsidR="00CA4DFF" w:rsidRPr="001011FD">
        <w:rPr>
          <w:rFonts w:cs="Open Sans"/>
        </w:rPr>
        <w:t>spacing</w:t>
      </w:r>
      <w:r w:rsidR="00CA4DFF" w:rsidRPr="00D60BFA">
        <w:rPr>
          <w:rFonts w:cs="Open Sans"/>
          <w:lang w:val="en-US"/>
        </w:rPr>
        <w:t xml:space="preserve">, </w:t>
      </w:r>
      <w:r w:rsidR="00CA4DFF" w:rsidRPr="001011FD">
        <w:rPr>
          <w:rFonts w:cs="Open Sans"/>
        </w:rPr>
        <w:t>paragraphs indented 1.25</w:t>
      </w:r>
    </w:p>
    <w:p w14:paraId="13B9106F" w14:textId="77777777" w:rsidR="00C704E2" w:rsidRPr="001011FD" w:rsidRDefault="00C704E2" w:rsidP="00CA4DFF">
      <w:pPr>
        <w:pStyle w:val="TitSubseo3"/>
        <w:rPr>
          <w:rFonts w:cs="Open Sans"/>
          <w:color w:val="auto"/>
        </w:rPr>
      </w:pPr>
      <w:r w:rsidRPr="001011FD">
        <w:rPr>
          <w:rFonts w:cs="Open Sans"/>
          <w:color w:val="auto"/>
        </w:rPr>
        <w:t>1.1.1.1 Example of another subsection</w:t>
      </w:r>
    </w:p>
    <w:p w14:paraId="6357D509" w14:textId="18E35A67" w:rsidR="004425F6" w:rsidRDefault="00C704E2" w:rsidP="00CA4DFF">
      <w:pPr>
        <w:pStyle w:val="Corpotexto"/>
        <w:rPr>
          <w:rFonts w:cs="Open Sans"/>
        </w:rPr>
      </w:pPr>
      <w:r w:rsidRPr="001011FD">
        <w:rPr>
          <w:rFonts w:cs="Open Sans"/>
        </w:rPr>
        <w:t>If the paper requires an additional subsection, this template should be used. The titles of sections and subsections must follow a logical order and be presented according to this template.</w:t>
      </w:r>
    </w:p>
    <w:p w14:paraId="5F99F818" w14:textId="77777777" w:rsidR="00C704E2" w:rsidRPr="001011FD" w:rsidRDefault="00C704E2" w:rsidP="003D3F5B">
      <w:pPr>
        <w:pStyle w:val="Titseo1comnmero"/>
      </w:pPr>
      <w:r w:rsidRPr="001011FD">
        <w:t>2 New Section</w:t>
      </w:r>
    </w:p>
    <w:p w14:paraId="30CFAC34" w14:textId="77777777" w:rsidR="00C704E2" w:rsidRPr="001011FD" w:rsidRDefault="00C704E2" w:rsidP="00C704E2">
      <w:pPr>
        <w:pStyle w:val="Corpotexto"/>
        <w:rPr>
          <w:rFonts w:cs="Open Sans"/>
        </w:rPr>
      </w:pPr>
      <w:r w:rsidRPr="001011FD">
        <w:rPr>
          <w:rFonts w:cs="Open Sans"/>
        </w:rPr>
        <w:t>Text body with section content in Open Sans 12 font, 1.5 line spacing, paragraphs with 1.25-inch indentation. Continuation of text body with section content in Open Sans 12 font, 1.5 line spacing, paragraphs with 1.25-inch indentation.</w:t>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Use “double quotation marks for </w:t>
      </w:r>
      <w:r w:rsidRPr="004425F6">
        <w:rPr>
          <w:rFonts w:cs="Open Sans"/>
          <w:b/>
          <w:bCs/>
          <w:color w:val="auto"/>
          <w:lang w:eastAsia="pt-BR"/>
        </w:rPr>
        <w:t xml:space="preserve">direct quotations </w:t>
      </w:r>
      <w:r w:rsidRPr="001011FD">
        <w:rPr>
          <w:rFonts w:cs="Open Sans"/>
          <w:lang w:eastAsia="pt-BR"/>
        </w:rPr>
        <w:t>of up to three lines, citing the author, year of publication, and page number from which the text was taken” (AUTHOR, 2017, p. 2).</w:t>
      </w:r>
    </w:p>
    <w:p w14:paraId="7744A30E" w14:textId="4BCA9789" w:rsidR="00C704E2" w:rsidRPr="00D60BFA" w:rsidRDefault="00C704E2" w:rsidP="00C704E2">
      <w:pPr>
        <w:pStyle w:val="CitaoIntensa"/>
        <w:rPr>
          <w:rFonts w:cs="Open Sans"/>
          <w:lang w:val="en-US"/>
        </w:rPr>
      </w:pPr>
      <w:r w:rsidRPr="00D60BFA">
        <w:rPr>
          <w:rFonts w:cs="Open Sans"/>
          <w:lang w:val="en-US"/>
        </w:rPr>
        <w:t>Indicate with square brackets if you need to omit any part of the quotation [...]. You must always cite the author, year of publication, and page number from which the text was taken. All citations in a foreign language must be translated into Portuguese, provided that the translation does not alter the original meaning of the sentence</w:t>
      </w:r>
      <w:r w:rsidR="00B1434A" w:rsidRPr="00D60BFA">
        <w:rPr>
          <w:rFonts w:cs="Open Sans"/>
          <w:lang w:val="en-US"/>
        </w:rPr>
        <w:t xml:space="preserve">. </w:t>
      </w:r>
      <w:r w:rsidR="00A92327" w:rsidRPr="00D60BFA">
        <w:rPr>
          <w:rFonts w:cs="Open Sans"/>
          <w:lang w:val="en-US"/>
        </w:rPr>
        <w:t>(</w:t>
      </w:r>
      <w:r w:rsidRPr="00D60BFA">
        <w:rPr>
          <w:rFonts w:cs="Open Sans"/>
          <w:lang w:val="en-US"/>
        </w:rPr>
        <w:t>AUTHOR, 2017, p. 2</w:t>
      </w:r>
      <w:r w:rsidR="00A92327" w:rsidRPr="00D60BFA">
        <w:rPr>
          <w:rFonts w:cs="Open Sans"/>
          <w:lang w:val="en-US"/>
        </w:rPr>
        <w:t>)</w:t>
      </w:r>
      <w:r w:rsidR="002C2893" w:rsidRPr="00D60BFA">
        <w:rPr>
          <w:rFonts w:cs="Open Sans"/>
          <w:lang w:val="en-US"/>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Citations should be referenced in the body of the text by the author’s last name, year of publication, and, for direct quotations, the page number.</w:t>
      </w:r>
    </w:p>
    <w:p w14:paraId="1BFDB333" w14:textId="77777777" w:rsidR="00C704E2" w:rsidRPr="00D60BFA" w:rsidRDefault="00C704E2" w:rsidP="00C704E2">
      <w:pPr>
        <w:pStyle w:val="Corpotexto"/>
        <w:rPr>
          <w:rFonts w:cs="Open Sans"/>
          <w:lang w:val="en-US" w:eastAsia="pt-BR"/>
        </w:rPr>
      </w:pPr>
      <w:r w:rsidRPr="00D60BFA">
        <w:rPr>
          <w:rFonts w:cs="Open Sans"/>
          <w:lang w:val="en-US" w:eastAsia="pt-BR"/>
        </w:rPr>
        <w:lastRenderedPageBreak/>
        <w:t>When mentioning the author within the context of the sentence, only the first letter should be capitalized; when the mention is made in parentheses, all letters should be capitalized, as in the examples below:</w:t>
      </w:r>
    </w:p>
    <w:p w14:paraId="40BCD6A4" w14:textId="5A0C7870" w:rsidR="004425F6" w:rsidRPr="00D60BFA" w:rsidRDefault="00C704E2" w:rsidP="00C704E2">
      <w:pPr>
        <w:pStyle w:val="Corpotexto"/>
        <w:rPr>
          <w:rFonts w:cs="Open Sans"/>
          <w:lang w:val="en-US" w:eastAsia="pt-BR"/>
        </w:rPr>
      </w:pPr>
      <w:r w:rsidRPr="00D60BFA">
        <w:rPr>
          <w:rFonts w:cs="Open Sans"/>
          <w:lang w:val="en-US" w:eastAsia="pt-BR"/>
        </w:rPr>
        <w:t>As Corrêa (1997, p. 152) states, "Space, as a geographical object of study in urban research, presents various facets that allow it to be studied in a multivariate manner."</w:t>
      </w:r>
    </w:p>
    <w:p w14:paraId="6ED07840" w14:textId="5DF9519D" w:rsidR="00C704E2" w:rsidRPr="00D60BFA" w:rsidRDefault="00C704E2" w:rsidP="00C704E2">
      <w:pPr>
        <w:pStyle w:val="Corpotexto"/>
        <w:rPr>
          <w:rFonts w:cs="Open Sans"/>
          <w:b/>
          <w:bCs/>
          <w:lang w:val="en-US" w:eastAsia="pt-BR"/>
        </w:rPr>
      </w:pPr>
      <w:r w:rsidRPr="00D60BFA">
        <w:rPr>
          <w:rFonts w:cs="Open Sans"/>
          <w:b/>
          <w:bCs/>
          <w:lang w:val="en-US" w:eastAsia="pt-BR"/>
        </w:rPr>
        <w:t>OR:</w:t>
      </w:r>
    </w:p>
    <w:p w14:paraId="4EA22F74" w14:textId="08BC1E39" w:rsidR="00C704E2" w:rsidRPr="00D60BFA" w:rsidRDefault="00C704E2" w:rsidP="00C704E2">
      <w:pPr>
        <w:pStyle w:val="Corpotexto"/>
        <w:rPr>
          <w:rFonts w:cs="Open Sans"/>
          <w:lang w:val="en-US" w:eastAsia="pt-BR"/>
        </w:rPr>
      </w:pPr>
      <w:r w:rsidRPr="00D60BFA">
        <w:rPr>
          <w:rFonts w:cs="Open Sans"/>
          <w:lang w:val="en-US" w:eastAsia="pt-BR"/>
        </w:rPr>
        <w:t>"Space, as a geographical object of urban study, presents various facets that allow it to be studied in a multivariate manner" (CORRÊA, 1997, p. 152)</w:t>
      </w:r>
    </w:p>
    <w:p w14:paraId="389BCDC0" w14:textId="77777777" w:rsidR="002331D9" w:rsidRPr="00D60BFA" w:rsidRDefault="00C704E2" w:rsidP="002331D9">
      <w:pPr>
        <w:pStyle w:val="Corpotexto"/>
        <w:rPr>
          <w:rFonts w:cs="Open Sans"/>
          <w:lang w:val="en-US" w:eastAsia="pt-BR"/>
        </w:rPr>
      </w:pPr>
      <w:r w:rsidRPr="00D60BFA">
        <w:rPr>
          <w:rFonts w:cs="Open Sans"/>
          <w:lang w:val="en-US" w:eastAsia="pt-BR"/>
        </w:rPr>
        <w:t>Articles may only refer to figures (photos, maps, images, or graphs), charts, or tables. Every figure, chart, or table used must be referenced in the text (Figure 1 and Chart 1) before it appears, as in the following example: the title of Figure 1 is concise and complete.</w:t>
      </w:r>
    </w:p>
    <w:p w14:paraId="7BC352D2" w14:textId="59796B07" w:rsidR="00C704E2" w:rsidRPr="00D60BFA" w:rsidRDefault="00C704E2" w:rsidP="00DD3EE1">
      <w:pPr>
        <w:pStyle w:val="Ttfig-tab-grf"/>
        <w:rPr>
          <w:rFonts w:eastAsia="Calibri"/>
          <w:color w:val="000000"/>
          <w:spacing w:val="6"/>
          <w:lang w:val="en-US" w:eastAsia="pt-BR"/>
        </w:rPr>
      </w:pPr>
      <w:r>
        <w:t>Figure 1 – Concise and complete title</w:t>
      </w:r>
      <w:r w:rsidR="001F5E8B" w:rsidRPr="00D60BFA">
        <w:rPr>
          <w:lang w:val="en-US"/>
        </w:rPr>
        <w:t xml:space="preserve">. For titles longer than one line, </w:t>
      </w:r>
      <w:r w:rsidR="00F57531" w:rsidRPr="00D60BFA">
        <w:rPr>
          <w:lang w:val="en-US"/>
        </w:rPr>
        <w:t>justify and left-align</w:t>
      </w:r>
    </w:p>
    <w:p w14:paraId="0F4D32C2" w14:textId="7838E008" w:rsidR="00C704E2" w:rsidRPr="001011FD" w:rsidRDefault="68D4EEBF" w:rsidP="00055E5A">
      <w:pPr>
        <w:pStyle w:val="Figura"/>
        <w:ind w:left="0"/>
      </w:pPr>
      <w:r>
        <w:drawing>
          <wp:inline distT="0" distB="0" distL="0" distR="0" wp14:anchorId="36369C7E" wp14:editId="192D79F3">
            <wp:extent cx="2940262" cy="2409825"/>
            <wp:effectExtent l="0" t="0" r="0" b="0"/>
            <wp:docPr id="1901343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43096" name=""/>
                    <pic:cNvPicPr/>
                  </pic:nvPicPr>
                  <pic:blipFill>
                    <a:blip r:embed="rId10">
                      <a:extLst>
                        <a:ext uri="{28A0092B-C50C-407E-A947-70E740481C1C}">
                          <a14:useLocalDpi xmlns:a14="http://schemas.microsoft.com/office/drawing/2010/main"/>
                        </a:ext>
                      </a:extLst>
                    </a:blip>
                    <a:stretch>
                      <a:fillRect/>
                    </a:stretch>
                  </pic:blipFill>
                  <pic:spPr>
                    <a:xfrm>
                      <a:off x="0" y="0"/>
                      <a:ext cx="2940262" cy="2409825"/>
                    </a:xfrm>
                    <a:prstGeom prst="rect">
                      <a:avLst/>
                    </a:prstGeom>
                  </pic:spPr>
                </pic:pic>
              </a:graphicData>
            </a:graphic>
          </wp:inline>
        </w:drawing>
      </w:r>
    </w:p>
    <w:p w14:paraId="1FA108AE" w14:textId="77777777" w:rsidR="00C704E2" w:rsidRPr="00D60BFA" w:rsidRDefault="00C704E2" w:rsidP="00055E5A">
      <w:pPr>
        <w:pStyle w:val="Fonte"/>
        <w:rPr>
          <w:lang w:val="en-US"/>
        </w:rPr>
      </w:pPr>
      <w:r w:rsidRPr="00D60BFA">
        <w:rPr>
          <w:lang w:val="en-US"/>
        </w:rPr>
        <w:t>Source:</w:t>
      </w:r>
      <w:bookmarkStart w:id="2" w:name="_Hlk58857174"/>
      <w:r w:rsidRPr="00D60BFA">
        <w:rPr>
          <w:lang w:val="en-US"/>
        </w:rPr>
        <w:t xml:space="preserve"> Authors (2020)</w:t>
      </w:r>
      <w:bookmarkEnd w:id="2"/>
    </w:p>
    <w:p w14:paraId="7FD6CAA2" w14:textId="77777777" w:rsidR="00C704E2" w:rsidRPr="00D60BFA" w:rsidRDefault="00C704E2" w:rsidP="00055E5A">
      <w:pPr>
        <w:pStyle w:val="Fonte"/>
        <w:rPr>
          <w:lang w:val="en-US"/>
        </w:rPr>
      </w:pPr>
      <w:r w:rsidRPr="00D60BFA">
        <w:rPr>
          <w:lang w:val="en-US"/>
        </w:rPr>
        <w:t>Caption: Captions should be placed below the figures.</w:t>
      </w:r>
    </w:p>
    <w:p w14:paraId="6E28975E" w14:textId="77777777" w:rsidR="00C704E2" w:rsidRPr="00D60BFA" w:rsidRDefault="00C704E2" w:rsidP="00055E5A">
      <w:pPr>
        <w:pStyle w:val="Fonte"/>
        <w:rPr>
          <w:lang w:val="en-US"/>
        </w:rPr>
      </w:pPr>
      <w:r w:rsidRPr="00D60BFA">
        <w:rPr>
          <w:lang w:val="en-US"/>
        </w:rPr>
        <w:t>Note: If the photo was taken by the authors themselves, indicate Source: Authors’ private collection (September 2017)</w:t>
      </w:r>
    </w:p>
    <w:p w14:paraId="2643EE5B" w14:textId="008F0D5D" w:rsidR="00C704E2" w:rsidRPr="001011FD" w:rsidRDefault="00C704E2" w:rsidP="001619F3">
      <w:pPr>
        <w:pStyle w:val="Corpotexto"/>
        <w:spacing w:line="336" w:lineRule="auto"/>
        <w:rPr>
          <w:rFonts w:cs="Open Sans"/>
          <w:lang w:eastAsia="pt-BR"/>
        </w:rPr>
      </w:pPr>
      <w:bookmarkStart w:id="3" w:name="_Hlk58857201"/>
      <w:r w:rsidRPr="00986D79">
        <w:rPr>
          <w:rFonts w:cs="Open Sans"/>
          <w:b/>
          <w:bCs/>
          <w:lang w:eastAsia="pt-BR"/>
        </w:rPr>
        <w:t xml:space="preserve">Important: </w:t>
      </w:r>
      <w:r w:rsidRPr="001011FD">
        <w:rPr>
          <w:rFonts w:cs="Open Sans"/>
          <w:lang w:eastAsia="pt-BR"/>
        </w:rPr>
        <w:t xml:space="preserve">Visually, what distinguishes a chart from a table is that the chart is enclosed on the sides, while the table is open. Tables and charts are best </w:t>
      </w:r>
      <w:r w:rsidRPr="001011FD">
        <w:rPr>
          <w:rFonts w:cs="Open Sans"/>
          <w:lang w:eastAsia="pt-BR"/>
        </w:rPr>
        <w:lastRenderedPageBreak/>
        <w:t>arranged on a single page; therefore, whenever possible, arrange the text to meet this requirement.</w:t>
      </w:r>
    </w:p>
    <w:p w14:paraId="171BE09E" w14:textId="77777777" w:rsidR="00C704E2" w:rsidRPr="008B56E3" w:rsidRDefault="00C704E2" w:rsidP="001619F3">
      <w:pPr>
        <w:pStyle w:val="Corpotexto"/>
        <w:spacing w:line="336" w:lineRule="auto"/>
        <w:rPr>
          <w:rFonts w:cs="Open Sans"/>
          <w:spacing w:val="0"/>
          <w:lang w:eastAsia="pt-BR"/>
        </w:rPr>
      </w:pPr>
      <w:r w:rsidRPr="008B56E3">
        <w:rPr>
          <w:rFonts w:cs="Open Sans"/>
          <w:spacing w:val="0"/>
          <w:lang w:eastAsia="pt-BR"/>
        </w:rPr>
        <w:t>When this is not possible, the text may require some layout adjustments so that the title accompanies the figure, chart, or table, always positioned above it. See Chart 1.</w:t>
      </w:r>
    </w:p>
    <w:bookmarkEnd w:id="3"/>
    <w:p w14:paraId="286A41CF" w14:textId="302F22FC" w:rsidR="00613FAD" w:rsidRPr="00613FAD" w:rsidRDefault="00C704E2" w:rsidP="001619F3">
      <w:pPr>
        <w:pStyle w:val="Ttfig-tab-grf"/>
        <w:spacing w:line="336" w:lineRule="auto"/>
      </w:pPr>
      <w:r>
        <w:t>Figure 1 – Figures must have their titles at the top</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Column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Column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Column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Column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Row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Row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Row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Row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Row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Value 15</w:t>
            </w:r>
          </w:p>
        </w:tc>
      </w:tr>
    </w:tbl>
    <w:p w14:paraId="4CEA3A54" w14:textId="05B0049C" w:rsidR="00C704E2" w:rsidRPr="00D60BFA" w:rsidRDefault="001619F3" w:rsidP="00055E5A">
      <w:pPr>
        <w:pStyle w:val="Fonte"/>
        <w:rPr>
          <w:lang w:val="en-US"/>
        </w:rPr>
      </w:pPr>
      <w:r w:rsidRPr="00D60BFA">
        <w:rPr>
          <w:lang w:val="en-US"/>
        </w:rPr>
        <w:br w:type="textWrapping" w:clear="all"/>
      </w:r>
      <w:r w:rsidR="00C704E2" w:rsidRPr="00D60BFA">
        <w:rPr>
          <w:lang w:val="en-US"/>
        </w:rPr>
        <w:t>Source: Table sources should be listed at the bottom. When presenting data generated by the research, indicate: Authors’ organization.</w:t>
      </w:r>
    </w:p>
    <w:p w14:paraId="50CC7D7C" w14:textId="5A895C83" w:rsidR="00C704E2" w:rsidRPr="00C775A4" w:rsidRDefault="00C704E2" w:rsidP="00DD3EE1">
      <w:pPr>
        <w:pStyle w:val="Ttfig-tab-grf"/>
      </w:pPr>
      <w:r w:rsidRPr="00051057">
        <w:t xml:space="preserve">Table 1 </w:t>
      </w:r>
      <w:r w:rsidRPr="00C775A4">
        <w:t>– Tables must have their titles at the top</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Column 1</w:t>
            </w:r>
          </w:p>
        </w:tc>
        <w:tc>
          <w:tcPr>
            <w:tcW w:w="1418" w:type="dxa"/>
            <w:tcBorders>
              <w:top w:val="single" w:sz="4" w:space="0" w:color="auto"/>
              <w:bottom w:val="single" w:sz="4" w:space="0" w:color="auto"/>
            </w:tcBorders>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Column 2</w:t>
            </w:r>
          </w:p>
        </w:tc>
        <w:tc>
          <w:tcPr>
            <w:tcW w:w="1418" w:type="dxa"/>
            <w:tcBorders>
              <w:top w:val="single" w:sz="4" w:space="0" w:color="auto"/>
              <w:bottom w:val="single" w:sz="4" w:space="0" w:color="auto"/>
            </w:tcBorders>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Column 3</w:t>
            </w:r>
          </w:p>
        </w:tc>
        <w:tc>
          <w:tcPr>
            <w:tcW w:w="1418" w:type="dxa"/>
            <w:tcBorders>
              <w:top w:val="single" w:sz="4" w:space="0" w:color="auto"/>
              <w:bottom w:val="single" w:sz="4" w:space="0" w:color="auto"/>
            </w:tcBorders>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Column 4</w:t>
            </w:r>
          </w:p>
        </w:tc>
      </w:tr>
      <w:tr w:rsidR="00C704E2" w:rsidRPr="001011FD" w14:paraId="1F3F89D7" w14:textId="77777777" w:rsidTr="00A104DF">
        <w:trPr>
          <w:trHeight w:val="1"/>
        </w:trPr>
        <w:tc>
          <w:tcPr>
            <w:tcW w:w="1418" w:type="dxa"/>
            <w:tcBorders>
              <w:top w:val="single" w:sz="4" w:space="0" w:color="auto"/>
            </w:tcBorders>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Row 1</w:t>
            </w:r>
          </w:p>
        </w:tc>
        <w:tc>
          <w:tcPr>
            <w:tcW w:w="1418" w:type="dxa"/>
            <w:tcBorders>
              <w:top w:val="single" w:sz="4" w:space="0" w:color="auto"/>
            </w:tcBorders>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w:t>
            </w:r>
          </w:p>
        </w:tc>
        <w:tc>
          <w:tcPr>
            <w:tcW w:w="1418" w:type="dxa"/>
            <w:tcBorders>
              <w:top w:val="single" w:sz="4" w:space="0" w:color="auto"/>
            </w:tcBorders>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2</w:t>
            </w:r>
          </w:p>
        </w:tc>
        <w:tc>
          <w:tcPr>
            <w:tcW w:w="1418" w:type="dxa"/>
            <w:tcBorders>
              <w:top w:val="single" w:sz="4" w:space="0" w:color="auto"/>
            </w:tcBorders>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3</w:t>
            </w:r>
          </w:p>
        </w:tc>
      </w:tr>
      <w:tr w:rsidR="00C704E2" w:rsidRPr="001011FD" w14:paraId="15B177CE" w14:textId="77777777" w:rsidTr="00FD32D3">
        <w:trPr>
          <w:trHeight w:val="1"/>
        </w:trPr>
        <w:tc>
          <w:tcPr>
            <w:tcW w:w="1418" w:type="dxa"/>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Row 2</w:t>
            </w:r>
          </w:p>
        </w:tc>
        <w:tc>
          <w:tcPr>
            <w:tcW w:w="1418" w:type="dxa"/>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4</w:t>
            </w:r>
          </w:p>
        </w:tc>
        <w:tc>
          <w:tcPr>
            <w:tcW w:w="1418" w:type="dxa"/>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5</w:t>
            </w:r>
          </w:p>
        </w:tc>
        <w:tc>
          <w:tcPr>
            <w:tcW w:w="1418" w:type="dxa"/>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6</w:t>
            </w:r>
          </w:p>
        </w:tc>
      </w:tr>
      <w:tr w:rsidR="00C704E2" w:rsidRPr="001011FD" w14:paraId="3D6D223C" w14:textId="77777777" w:rsidTr="00FD32D3">
        <w:trPr>
          <w:trHeight w:val="1"/>
        </w:trPr>
        <w:tc>
          <w:tcPr>
            <w:tcW w:w="1418" w:type="dxa"/>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Row 3</w:t>
            </w:r>
          </w:p>
        </w:tc>
        <w:tc>
          <w:tcPr>
            <w:tcW w:w="1418" w:type="dxa"/>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7</w:t>
            </w:r>
          </w:p>
        </w:tc>
        <w:tc>
          <w:tcPr>
            <w:tcW w:w="1418" w:type="dxa"/>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8</w:t>
            </w:r>
          </w:p>
        </w:tc>
        <w:tc>
          <w:tcPr>
            <w:tcW w:w="1418" w:type="dxa"/>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9</w:t>
            </w:r>
          </w:p>
        </w:tc>
      </w:tr>
      <w:tr w:rsidR="00C704E2" w:rsidRPr="001011FD" w14:paraId="1E978176" w14:textId="77777777" w:rsidTr="00FD32D3">
        <w:trPr>
          <w:trHeight w:val="1"/>
        </w:trPr>
        <w:tc>
          <w:tcPr>
            <w:tcW w:w="1418" w:type="dxa"/>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Row 4</w:t>
            </w:r>
          </w:p>
        </w:tc>
        <w:tc>
          <w:tcPr>
            <w:tcW w:w="1418" w:type="dxa"/>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10</w:t>
            </w:r>
          </w:p>
        </w:tc>
        <w:tc>
          <w:tcPr>
            <w:tcW w:w="1418" w:type="dxa"/>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11</w:t>
            </w:r>
          </w:p>
        </w:tc>
        <w:tc>
          <w:tcPr>
            <w:tcW w:w="1418" w:type="dxa"/>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12</w:t>
            </w:r>
          </w:p>
        </w:tc>
      </w:tr>
      <w:tr w:rsidR="00C704E2" w:rsidRPr="001011FD" w14:paraId="5722F91E" w14:textId="77777777" w:rsidTr="00FD32D3">
        <w:trPr>
          <w:trHeight w:val="1"/>
        </w:trPr>
        <w:tc>
          <w:tcPr>
            <w:tcW w:w="1418" w:type="dxa"/>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Row 5</w:t>
            </w:r>
          </w:p>
        </w:tc>
        <w:tc>
          <w:tcPr>
            <w:tcW w:w="1418" w:type="dxa"/>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13</w:t>
            </w:r>
          </w:p>
        </w:tc>
        <w:tc>
          <w:tcPr>
            <w:tcW w:w="1418" w:type="dxa"/>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14</w:t>
            </w:r>
          </w:p>
        </w:tc>
        <w:tc>
          <w:tcPr>
            <w:tcW w:w="1418" w:type="dxa"/>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Value 15</w:t>
            </w:r>
          </w:p>
        </w:tc>
      </w:tr>
    </w:tbl>
    <w:p w14:paraId="73BBD59A" w14:textId="77777777" w:rsidR="00C704E2" w:rsidRPr="00D60BFA" w:rsidRDefault="00C704E2" w:rsidP="00055E5A">
      <w:pPr>
        <w:pStyle w:val="Fonte"/>
        <w:rPr>
          <w:lang w:val="en-US"/>
        </w:rPr>
      </w:pPr>
      <w:r w:rsidRPr="00D60BFA">
        <w:rPr>
          <w:lang w:val="en-US"/>
        </w:rPr>
        <w:t>Source: Sources for tables should be listed at the bottom. When reproduced in full, cite as: Source: Last Name (year)</w:t>
      </w:r>
    </w:p>
    <w:p w14:paraId="02BD16DC" w14:textId="3C1C6E1F" w:rsidR="00C704E2" w:rsidRPr="001011FD" w:rsidRDefault="00C704E2" w:rsidP="001619F3">
      <w:pPr>
        <w:pStyle w:val="Titseo1comnmero"/>
        <w:spacing w:line="336" w:lineRule="auto"/>
      </w:pPr>
      <w:bookmarkStart w:id="4" w:name="_Hlk58857312"/>
      <w:bookmarkEnd w:id="4"/>
      <w:r w:rsidRPr="001011FD">
        <w:t xml:space="preserve">3 Final </w:t>
      </w:r>
      <w:r w:rsidRPr="00EC65AC">
        <w:t>Considerations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Text body with section content in Open Sans 12 font, 1.5 line spacing, paragraphs with 1.25-inch indentation. Continuation of text body with section content in Open Sans 12 font, 1.5 line spacing, paragraphs with 1.25-inch indentation. Continuation of the text with section content in Open Sans 12 font, 1.5 line spacing, paragraphs indented 1.25.</w:t>
      </w:r>
    </w:p>
    <w:p w14:paraId="68D8619C" w14:textId="77777777" w:rsidR="00C704E2" w:rsidRPr="001011FD" w:rsidRDefault="00C704E2" w:rsidP="001619F3">
      <w:pPr>
        <w:pStyle w:val="Ttseo1semnmero"/>
        <w:spacing w:line="336" w:lineRule="auto"/>
      </w:pPr>
      <w:r w:rsidRPr="001011FD">
        <w:lastRenderedPageBreak/>
        <w:t>Acknowledgments [if any]</w:t>
      </w:r>
    </w:p>
    <w:p w14:paraId="5025939C" w14:textId="7E8BFB07" w:rsidR="004E2050" w:rsidRDefault="00C704E2" w:rsidP="001619F3">
      <w:pPr>
        <w:pStyle w:val="Corpotexto"/>
        <w:spacing w:line="336" w:lineRule="auto"/>
        <w:rPr>
          <w:rFonts w:cs="Open Sans"/>
        </w:rPr>
      </w:pPr>
      <w:r w:rsidRPr="001011FD">
        <w:rPr>
          <w:rFonts w:cs="Open Sans"/>
        </w:rPr>
        <w:t>Write your acknowledgments here, if any.</w:t>
      </w:r>
    </w:p>
    <w:p w14:paraId="4C9C9DC4" w14:textId="2A937C9D" w:rsidR="00C704E2" w:rsidRPr="004E2050" w:rsidRDefault="00C704E2" w:rsidP="001619F3">
      <w:pPr>
        <w:pStyle w:val="Ttseo1semnmero"/>
        <w:spacing w:line="336" w:lineRule="auto"/>
        <w:rPr>
          <w:rFonts w:cs="Open Sans"/>
          <w:color w:val="000000"/>
          <w:sz w:val="24"/>
        </w:rPr>
      </w:pPr>
      <w:r w:rsidRPr="001011FD">
        <w:t>References</w:t>
      </w:r>
    </w:p>
    <w:p w14:paraId="2214E947" w14:textId="77777777" w:rsidR="002C33BA" w:rsidRPr="0089599A" w:rsidRDefault="002C33BA" w:rsidP="002C33BA">
      <w:pPr>
        <w:pStyle w:val="Referncias"/>
      </w:pPr>
      <w:r w:rsidRPr="0089599A">
        <w:t>References must be listed in alphabetical order, using Open Sans font size</w:t>
      </w:r>
      <w:r>
        <w:t xml:space="preserve"> 12</w:t>
      </w:r>
      <w:r w:rsidRPr="0089599A">
        <w:t>, single spacing, no first-line indentation, with 12 pt spacing after each entry, following these guidelines:</w:t>
      </w:r>
    </w:p>
    <w:p w14:paraId="17460B8F" w14:textId="77777777" w:rsidR="002C33BA" w:rsidRPr="0089599A" w:rsidRDefault="002C33BA" w:rsidP="002C33BA">
      <w:pPr>
        <w:pStyle w:val="Referncias"/>
      </w:pPr>
      <w:r w:rsidRPr="29AAD8D2">
        <w:rPr>
          <w:b/>
        </w:rPr>
        <w:t xml:space="preserve">Book: </w:t>
      </w:r>
      <w:r>
        <w:t xml:space="preserve">LAST NAME of the author, abbreviated first names. </w:t>
      </w:r>
      <w:r w:rsidRPr="29AAD8D2">
        <w:rPr>
          <w:b/>
        </w:rPr>
        <w:t>Title of the work</w:t>
      </w:r>
      <w:r>
        <w:t xml:space="preserve">: subtitle. Edition number. Place of publication: Publisher, year of publication. All are listed, separated by semicolons. English last names preceded by Mac or Mc remain in the same form. The expression </w:t>
      </w:r>
      <w:r w:rsidRPr="29AAD8D2">
        <w:rPr>
          <w:i/>
        </w:rPr>
        <w:t>et al</w:t>
      </w:r>
      <w:r>
        <w:t xml:space="preserve">. will be used only in the text for more than three authors. In references, it is recommended that authorship be cited in full, except when there are a large number of authors. </w:t>
      </w:r>
    </w:p>
    <w:p w14:paraId="714E2EFC" w14:textId="0D79777D" w:rsidR="41BD08D8" w:rsidRDefault="41BD08D8" w:rsidP="29AAD8D2">
      <w:pPr>
        <w:pStyle w:val="Referncias"/>
      </w:pPr>
      <w:r>
        <w:t xml:space="preserve">BASBAUM, R. </w:t>
      </w:r>
      <w:r w:rsidRPr="29AAD8D2">
        <w:rPr>
          <w:b/>
        </w:rPr>
        <w:t>Manual do artista-etc</w:t>
      </w:r>
      <w:r>
        <w:t>. Porto Alegre: UFRGS Press, 2021.</w:t>
      </w:r>
    </w:p>
    <w:p w14:paraId="02BFAECD" w14:textId="62346998" w:rsidR="41BD08D8" w:rsidRDefault="41BD08D8" w:rsidP="29AAD8D2">
      <w:pPr>
        <w:pStyle w:val="Referncias"/>
      </w:pPr>
      <w:r>
        <w:t xml:space="preserve">BRITO, R. </w:t>
      </w:r>
      <w:r w:rsidRPr="29AAD8D2">
        <w:rPr>
          <w:b/>
        </w:rPr>
        <w:t>Neoconcretism: Vertex and Rupture of the Brazilian Constructive Project</w:t>
      </w:r>
      <w:r>
        <w:rPr>
          <w:bCs w:val="0"/>
        </w:rPr>
        <w:t xml:space="preserve">. </w:t>
      </w:r>
      <w:r>
        <w:t xml:space="preserve">In: AMARAL, A. (ed.). </w:t>
      </w:r>
      <w:r w:rsidRPr="29AAD8D2">
        <w:rPr>
          <w:b/>
        </w:rPr>
        <w:t>The Brazilian Constructive Project in Art: 1950–1962</w:t>
      </w:r>
      <w:r>
        <w:t>. São Paulo: Pinacoteca do Estado, 1977. pp. 23–37.</w:t>
      </w:r>
    </w:p>
    <w:p w14:paraId="1685E116" w14:textId="729E2C36" w:rsidR="41BD08D8" w:rsidRDefault="41BD08D8" w:rsidP="29AAD8D2">
      <w:pPr>
        <w:pStyle w:val="Referncias"/>
      </w:pPr>
      <w:r>
        <w:t xml:space="preserve">CAMARGO, M. A. A. R.; AMARAL, A. A. </w:t>
      </w:r>
      <w:r w:rsidRPr="29AAD8D2">
        <w:rPr>
          <w:b/>
        </w:rPr>
        <w:t>Art and technology: the poetics of Regina Silveira. Arte &amp; Ensaios</w:t>
      </w:r>
      <w:r>
        <w:t>, Rio de Janeiro, no. 27, pp. 122–135, June 2014. Available at: https://revistas.ufrj.br/index.php/ae/article/view/2230. Accessed on: Oct. 15, 2023.</w:t>
      </w:r>
    </w:p>
    <w:p w14:paraId="498902E6" w14:textId="269FA9AB" w:rsidR="41BD08D8" w:rsidRDefault="41BD08D8" w:rsidP="29AAD8D2">
      <w:pPr>
        <w:pStyle w:val="Referncias"/>
      </w:pPr>
      <w:r>
        <w:t xml:space="preserve">CHIARELLI, T. </w:t>
      </w:r>
      <w:r w:rsidRPr="29AAD8D2">
        <w:rPr>
          <w:b/>
        </w:rPr>
        <w:t>A modernism that came from the cold</w:t>
      </w:r>
      <w:r>
        <w:t xml:space="preserve">. In: GULLAR, F. et al. </w:t>
      </w:r>
      <w:r w:rsidRPr="29AAD8D2">
        <w:rPr>
          <w:b/>
        </w:rPr>
        <w:t>Aracy Amaral: a life ahead of her time</w:t>
      </w:r>
      <w:r>
        <w:t>. São Paulo: Institute of Contemporary Art, 2022. pp. 15–25.</w:t>
      </w:r>
    </w:p>
    <w:p w14:paraId="63213DCB" w14:textId="31FA32E2" w:rsidR="41BD08D8" w:rsidRDefault="41BD08D8" w:rsidP="29AAD8D2">
      <w:pPr>
        <w:pStyle w:val="Referncias"/>
      </w:pPr>
      <w:r>
        <w:t xml:space="preserve">COUTO, M. A. S. </w:t>
      </w:r>
      <w:r w:rsidRPr="29AAD8D2">
        <w:rPr>
          <w:b/>
        </w:rPr>
        <w:t>Arthur Bispo do Rosário: the poetics of delirium</w:t>
      </w:r>
      <w:r>
        <w:t>. 2007. 215 p. Thesis (Ph.D. in Visual Arts) – School of Fine Arts, Federal University of Rio de Janeiro, Rio de Janeiro, 2007.</w:t>
      </w:r>
    </w:p>
    <w:p w14:paraId="19E663AB" w14:textId="51243691" w:rsidR="41BD08D8" w:rsidRDefault="41BD08D8" w:rsidP="29AAD8D2">
      <w:pPr>
        <w:pStyle w:val="Referncias"/>
      </w:pPr>
      <w:r>
        <w:t xml:space="preserve">DIDI-HUBERMAN, G. </w:t>
      </w:r>
      <w:r w:rsidRPr="29AAD8D2">
        <w:rPr>
          <w:b/>
        </w:rPr>
        <w:t>Facing Time: Art History and the Anachronism of Images</w:t>
      </w:r>
      <w:r>
        <w:t>. Belo Horizonte: UFMG Press, 2015.</w:t>
      </w:r>
    </w:p>
    <w:p w14:paraId="2699E06D" w14:textId="3AE29569" w:rsidR="41BD08D8" w:rsidRDefault="41BD08D8" w:rsidP="29AAD8D2">
      <w:pPr>
        <w:pStyle w:val="Referncias"/>
      </w:pPr>
      <w:r>
        <w:t xml:space="preserve">FABRIS, A. </w:t>
      </w:r>
      <w:r w:rsidRPr="29AAD8D2">
        <w:rPr>
          <w:b/>
        </w:rPr>
        <w:t>The Challenge of the Gaze: Photography and Visual Arts in the Modern Period. Projeto História</w:t>
      </w:r>
      <w:r>
        <w:t>, São Paulo, vol. 36, pp. 105–127, Apr. 2008. Available at: https://revistas.pucsp.br/index.php/revph/article/view/1864. Accessed on: Oct. 15, 2023.</w:t>
      </w:r>
    </w:p>
    <w:p w14:paraId="51743C7C" w14:textId="076FCF7B" w:rsidR="41BD08D8" w:rsidRDefault="41BD08D8" w:rsidP="29AAD8D2">
      <w:pPr>
        <w:pStyle w:val="Referncias"/>
      </w:pPr>
      <w:r>
        <w:t xml:space="preserve">FERREIRA, G.; MELLO, C. (Eds.). </w:t>
      </w:r>
      <w:r w:rsidRPr="29AAD8D2">
        <w:rPr>
          <w:b/>
        </w:rPr>
        <w:t>Lygia Clark: from work to event</w:t>
      </w:r>
      <w:r>
        <w:t>. São Paulo: Editora UFRJ / Editora SESC SP, 2006.</w:t>
      </w:r>
    </w:p>
    <w:p w14:paraId="70CE4F88" w14:textId="388A5EF1" w:rsidR="41BD08D8" w:rsidRDefault="41BD08D8" w:rsidP="29AAD8D2">
      <w:pPr>
        <w:pStyle w:val="Referncias"/>
      </w:pPr>
      <w:r>
        <w:t xml:space="preserve">FREITAS, L. G. </w:t>
      </w:r>
      <w:r w:rsidRPr="29AAD8D2">
        <w:rPr>
          <w:b/>
        </w:rPr>
        <w:t>Photography as document and as art in the 19th century</w:t>
      </w:r>
      <w:r>
        <w:t xml:space="preserve">. In: 25th INTERNATIONAL COLLOQUIUM ON ART HISTORY, 2019, Porto Alegre. </w:t>
      </w:r>
      <w:r w:rsidRPr="29AAD8D2">
        <w:rPr>
          <w:b/>
        </w:rPr>
        <w:t xml:space="preserve">Proceedings </w:t>
      </w:r>
      <w:r>
        <w:t>[...] Porto Alegre: UFRGS Institute of Arts, 2019. pp. 432–445.</w:t>
      </w:r>
    </w:p>
    <w:p w14:paraId="24C06BE2" w14:textId="77799C49" w:rsidR="41BD08D8" w:rsidRDefault="41BD08D8" w:rsidP="29AAD8D2">
      <w:pPr>
        <w:pStyle w:val="Referncias"/>
      </w:pPr>
      <w:r>
        <w:lastRenderedPageBreak/>
        <w:t xml:space="preserve">MARTINS, C. V. </w:t>
      </w:r>
      <w:r w:rsidRPr="29AAD8D2">
        <w:rPr>
          <w:b/>
        </w:rPr>
        <w:t>The painting of Beatriz Milhazes: procedures and patterns</w:t>
      </w:r>
      <w:r>
        <w:t>. 2010. 180 p. Thesis (Master’s in Visual Arts) – Institute of Arts, State University of Campinas, Campinas, 2010.</w:t>
      </w:r>
    </w:p>
    <w:p w14:paraId="50E9D2BE" w14:textId="2765CE74" w:rsidR="41BD08D8" w:rsidRDefault="41BD08D8" w:rsidP="29AAD8D2">
      <w:pPr>
        <w:pStyle w:val="Referncias"/>
      </w:pPr>
      <w:r>
        <w:t xml:space="preserve">MESQUITA, A. </w:t>
      </w:r>
      <w:r w:rsidRPr="29AAD8D2">
        <w:rPr>
          <w:b/>
        </w:rPr>
        <w:t>Insertions in anthropological circuits: the exhibition as an essay</w:t>
      </w:r>
      <w:r>
        <w:t xml:space="preserve">. In: NAVAS, A.; MESQUITA, A. (eds.). </w:t>
      </w:r>
      <w:r w:rsidRPr="29AAD8D2">
        <w:rPr>
          <w:b/>
        </w:rPr>
        <w:t>On the Edge: Fredric Jameson and Critical Art</w:t>
      </w:r>
      <w:r>
        <w:t>. Madrid: Brumaria, 2019. pp. 178–199.</w:t>
      </w:r>
    </w:p>
    <w:p w14:paraId="7D65709E" w14:textId="2AE85E95" w:rsidR="41BD08D8" w:rsidRDefault="41BD08D8" w:rsidP="29AAD8D2">
      <w:pPr>
        <w:pStyle w:val="Referncias"/>
      </w:pPr>
      <w:r>
        <w:t xml:space="preserve">OSTROWER, F. </w:t>
      </w:r>
      <w:r w:rsidRPr="29AAD8D2">
        <w:rPr>
          <w:b/>
        </w:rPr>
        <w:t>Creativity and Creative Processes</w:t>
      </w:r>
      <w:r>
        <w:t>. 30th ed. Petrópolis: Vozes, 2013.</w:t>
      </w:r>
    </w:p>
    <w:p w14:paraId="05616D48" w14:textId="23D7C290" w:rsidR="41BD08D8" w:rsidRDefault="41BD08D8" w:rsidP="29AAD8D2">
      <w:pPr>
        <w:pStyle w:val="Referncias"/>
      </w:pPr>
      <w:r>
        <w:t xml:space="preserve">REZENDE, R. S. </w:t>
      </w:r>
      <w:r w:rsidRPr="29AAD8D2">
        <w:rPr>
          <w:b/>
        </w:rPr>
        <w:t>Curatorship as an artistic practice: the case of the 27th São Paulo Biennial</w:t>
      </w:r>
      <w:r>
        <w:t xml:space="preserve">. In: MEETING OF THE NATIONAL ASSOCIATION OF RESEARCHERS IN THE VISUAL ARTS, 22nd, 2013, Belo Horizonte. </w:t>
      </w:r>
      <w:r w:rsidRPr="29AAD8D2">
        <w:rPr>
          <w:b/>
        </w:rPr>
        <w:t xml:space="preserve">Proceedings </w:t>
      </w:r>
      <w:r>
        <w:t>[...] Belo Horizonte: ANPAP, 2013. pp. 1205–1217.</w:t>
      </w:r>
    </w:p>
    <w:p w14:paraId="5F72416A" w14:textId="1C70AEDD" w:rsidR="41BD08D8" w:rsidRDefault="41BD08D8" w:rsidP="29AAD8D2">
      <w:pPr>
        <w:pStyle w:val="Referncias"/>
      </w:pPr>
      <w:r>
        <w:t xml:space="preserve">SANTOS, P. J. R. </w:t>
      </w:r>
      <w:r w:rsidRPr="29AAD8D2">
        <w:rPr>
          <w:b/>
        </w:rPr>
        <w:t>Mário Pedrosa’s Art Criticism and the Formation of the Arts System in Brazil</w:t>
      </w:r>
      <w:r>
        <w:t>. 2015. 290 p. Thesis (Ph.D. in Social History) – Faculty of Philosophy, Letters, and Human Sciences, University of São Paulo, São Paulo, 2015.</w:t>
      </w:r>
    </w:p>
    <w:p w14:paraId="7D7CA743" w14:textId="66A46DE9" w:rsidR="41BD08D8" w:rsidRDefault="41BD08D8" w:rsidP="29AAD8D2">
      <w:pPr>
        <w:pStyle w:val="Referncias"/>
      </w:pPr>
      <w:r>
        <w:t xml:space="preserve">ZIELINSKY, M. </w:t>
      </w:r>
      <w:r w:rsidRPr="29AAD8D2">
        <w:rPr>
          <w:b/>
        </w:rPr>
        <w:t>Toward a Media Ecology in Art and Activism</w:t>
      </w:r>
      <w:r>
        <w:t>. Revista Gama, Lisbon, vol. 6, no. 2, pp. 60–71, July–Dec. 2018. Available at: https://revistagama.pt/edicao/6-2/. Accessed on: Oct. 15, 2023. DOI 10.0000/ggg.v6i2.12345.</w:t>
      </w:r>
    </w:p>
    <w:p w14:paraId="163F95B4" w14:textId="2B9997F7" w:rsidR="74603318" w:rsidRDefault="74603318" w:rsidP="74603318">
      <w:pPr>
        <w:pStyle w:val="Referncias"/>
      </w:pPr>
    </w:p>
    <w:p w14:paraId="7560695E" w14:textId="4DC6E458" w:rsidR="00AF1759" w:rsidRPr="00D60BFA" w:rsidRDefault="00F42998" w:rsidP="00287AB3">
      <w:pPr>
        <w:pStyle w:val="Nomeinformaescomplementares"/>
        <w:rPr>
          <w:lang w:val="en-US"/>
        </w:rPr>
      </w:pPr>
      <w:r w:rsidRPr="00D60BFA">
        <w:rPr>
          <w:lang w:val="en-US"/>
        </w:rPr>
        <w:t xml:space="preserve">1 – </w:t>
      </w:r>
      <w:r w:rsidR="00A96B28" w:rsidRPr="00D60BFA">
        <w:rPr>
          <w:highlight w:val="yellow"/>
          <w:lang w:val="en-US"/>
        </w:rPr>
        <w:t>Author’s full name:</w:t>
      </w:r>
    </w:p>
    <w:p w14:paraId="20CA0D30" w14:textId="77777777" w:rsidR="00353327" w:rsidRPr="00D60BFA" w:rsidRDefault="00A96B28" w:rsidP="00353327">
      <w:pPr>
        <w:pStyle w:val="Textoinformaescomplementares"/>
        <w:rPr>
          <w:sz w:val="22"/>
          <w:szCs w:val="22"/>
          <w:highlight w:val="yellow"/>
          <w:lang w:val="en-US"/>
        </w:rPr>
      </w:pPr>
      <w:r w:rsidRPr="00D60BFA">
        <w:rPr>
          <w:sz w:val="22"/>
          <w:szCs w:val="22"/>
          <w:highlight w:val="yellow"/>
          <w:lang w:val="en-US"/>
        </w:rPr>
        <w:t xml:space="preserve">Title, </w:t>
      </w:r>
    </w:p>
    <w:p w14:paraId="11581A04" w14:textId="35E0338C" w:rsidR="00A96B28" w:rsidRPr="00D60BFA" w:rsidRDefault="79FC4A63" w:rsidP="00353327">
      <w:pPr>
        <w:pStyle w:val="Textoinformaescomplementares"/>
        <w:rPr>
          <w:sz w:val="22"/>
          <w:szCs w:val="22"/>
          <w:highlight w:val="yellow"/>
          <w:lang w:val="en-US"/>
        </w:rPr>
      </w:pPr>
      <w:r w:rsidRPr="00D60BFA">
        <w:rPr>
          <w:sz w:val="22"/>
          <w:szCs w:val="22"/>
          <w:highlight w:val="yellow"/>
          <w:lang w:val="en-US"/>
        </w:rPr>
        <w:t>ORCID</w:t>
      </w:r>
      <w:r w:rsidR="00A96B28" w:rsidRPr="00D60BFA">
        <w:rPr>
          <w:sz w:val="22"/>
          <w:szCs w:val="22"/>
          <w:highlight w:val="yellow"/>
          <w:lang w:val="en-US"/>
        </w:rPr>
        <w:t xml:space="preserve"> link and </w:t>
      </w:r>
      <w:r w:rsidR="00A96B28" w:rsidRPr="00D60BFA">
        <w:rPr>
          <w:i/>
          <w:iCs/>
          <w:sz w:val="22"/>
          <w:szCs w:val="22"/>
          <w:highlight w:val="yellow"/>
          <w:lang w:val="en-US"/>
        </w:rPr>
        <w:t>email</w:t>
      </w:r>
      <w:r w:rsidR="00A96B28" w:rsidRPr="00D60BFA">
        <w:rPr>
          <w:sz w:val="22"/>
          <w:szCs w:val="22"/>
          <w:highlight w:val="yellow"/>
          <w:lang w:val="en-US"/>
        </w:rPr>
        <w:t>:</w:t>
      </w:r>
    </w:p>
    <w:p w14:paraId="58992FBE" w14:textId="77777777" w:rsidR="008E4482" w:rsidRPr="00D60BFA" w:rsidRDefault="008E4482" w:rsidP="008E4482">
      <w:pPr>
        <w:pStyle w:val="Textoinformaescomplementares"/>
        <w:rPr>
          <w:sz w:val="22"/>
          <w:szCs w:val="22"/>
          <w:lang w:val="en-US"/>
        </w:rPr>
      </w:pPr>
      <w:r w:rsidRPr="00D60BFA">
        <w:rPr>
          <w:sz w:val="22"/>
          <w:szCs w:val="22"/>
          <w:highlight w:val="yellow"/>
          <w:lang w:val="en-US"/>
        </w:rPr>
        <w:t xml:space="preserve">Contribution (CRediT): </w:t>
      </w:r>
    </w:p>
    <w:p w14:paraId="5DBD9F2C" w14:textId="77777777" w:rsidR="00A96B28" w:rsidRPr="00D60BFA" w:rsidRDefault="00F42998" w:rsidP="00287AB3">
      <w:pPr>
        <w:pStyle w:val="Nomeinformaescomplementares"/>
        <w:rPr>
          <w:lang w:val="en-US"/>
        </w:rPr>
      </w:pPr>
      <w:r w:rsidRPr="00D60BFA">
        <w:rPr>
          <w:lang w:val="en-US"/>
        </w:rPr>
        <w:t xml:space="preserve">2 – </w:t>
      </w:r>
      <w:r w:rsidR="00A96B28" w:rsidRPr="00D60BFA">
        <w:rPr>
          <w:highlight w:val="yellow"/>
          <w:lang w:val="en-US"/>
        </w:rPr>
        <w:t>Author’s full name:</w:t>
      </w:r>
    </w:p>
    <w:p w14:paraId="0B355975" w14:textId="048F4704" w:rsidR="00353327" w:rsidRPr="00D60BFA" w:rsidRDefault="00A96B28" w:rsidP="00353327">
      <w:pPr>
        <w:pStyle w:val="Textoinformaescomplementares"/>
        <w:rPr>
          <w:sz w:val="22"/>
          <w:szCs w:val="22"/>
          <w:highlight w:val="yellow"/>
          <w:lang w:val="en-US"/>
        </w:rPr>
      </w:pPr>
      <w:r w:rsidRPr="00D60BFA">
        <w:rPr>
          <w:sz w:val="22"/>
          <w:szCs w:val="22"/>
          <w:highlight w:val="yellow"/>
          <w:lang w:val="en-US"/>
        </w:rPr>
        <w:t>Title</w:t>
      </w:r>
    </w:p>
    <w:p w14:paraId="4E903EB7" w14:textId="47470146" w:rsidR="00A96B28" w:rsidRPr="00D60BFA" w:rsidRDefault="356DFE82" w:rsidP="00353327">
      <w:pPr>
        <w:pStyle w:val="Textoinformaescomplementares"/>
        <w:rPr>
          <w:sz w:val="22"/>
          <w:szCs w:val="22"/>
          <w:highlight w:val="yellow"/>
          <w:lang w:val="en-US"/>
        </w:rPr>
      </w:pPr>
      <w:r w:rsidRPr="00D60BFA">
        <w:rPr>
          <w:sz w:val="22"/>
          <w:szCs w:val="22"/>
          <w:highlight w:val="yellow"/>
          <w:lang w:val="en-US"/>
        </w:rPr>
        <w:t>ORCID</w:t>
      </w:r>
      <w:r w:rsidR="00A96B28" w:rsidRPr="00D60BFA">
        <w:rPr>
          <w:sz w:val="22"/>
          <w:szCs w:val="22"/>
          <w:highlight w:val="yellow"/>
          <w:lang w:val="en-US"/>
        </w:rPr>
        <w:t xml:space="preserve"> link </w:t>
      </w:r>
      <w:r w:rsidR="00353327" w:rsidRPr="00D60BFA">
        <w:rPr>
          <w:sz w:val="22"/>
          <w:szCs w:val="22"/>
          <w:highlight w:val="yellow"/>
          <w:lang w:val="en-US"/>
        </w:rPr>
        <w:t xml:space="preserve">and </w:t>
      </w:r>
      <w:r w:rsidR="00A96B28" w:rsidRPr="00D60BFA">
        <w:rPr>
          <w:i/>
          <w:iCs/>
          <w:sz w:val="22"/>
          <w:szCs w:val="22"/>
          <w:highlight w:val="yellow"/>
          <w:lang w:val="en-US"/>
        </w:rPr>
        <w:t>email</w:t>
      </w:r>
      <w:r w:rsidR="00A96B28" w:rsidRPr="00D60BFA">
        <w:rPr>
          <w:sz w:val="22"/>
          <w:szCs w:val="22"/>
          <w:highlight w:val="yellow"/>
          <w:lang w:val="en-US"/>
        </w:rPr>
        <w:t>:</w:t>
      </w:r>
    </w:p>
    <w:p w14:paraId="088B0706" w14:textId="77777777" w:rsidR="008E4482" w:rsidRPr="00D60BFA" w:rsidRDefault="008E4482" w:rsidP="008E4482">
      <w:pPr>
        <w:pStyle w:val="Textoinformaescomplementares"/>
        <w:rPr>
          <w:sz w:val="22"/>
          <w:szCs w:val="22"/>
          <w:lang w:val="en-US"/>
        </w:rPr>
      </w:pPr>
      <w:r w:rsidRPr="00D60BFA">
        <w:rPr>
          <w:sz w:val="22"/>
          <w:szCs w:val="22"/>
          <w:highlight w:val="yellow"/>
          <w:lang w:val="en-US"/>
        </w:rPr>
        <w:t xml:space="preserve">Contribution (CRediT): </w:t>
      </w:r>
    </w:p>
    <w:p w14:paraId="148245C6" w14:textId="63FB65A2" w:rsidR="00A96B28" w:rsidRPr="00D60BFA" w:rsidRDefault="00F42998" w:rsidP="00DB7B0A">
      <w:pPr>
        <w:pStyle w:val="Nomeinformaescomplementares"/>
        <w:rPr>
          <w:lang w:val="en-US"/>
        </w:rPr>
      </w:pPr>
      <w:r w:rsidRPr="00D60BFA">
        <w:rPr>
          <w:lang w:val="en-US"/>
        </w:rPr>
        <w:t xml:space="preserve">3 – </w:t>
      </w:r>
      <w:r w:rsidR="00364841" w:rsidRPr="00D60BFA">
        <w:rPr>
          <w:highlight w:val="yellow"/>
          <w:lang w:val="en-US"/>
        </w:rPr>
        <w:t xml:space="preserve">Example </w:t>
      </w:r>
      <w:r w:rsidR="00353327" w:rsidRPr="00D60BFA">
        <w:rPr>
          <w:highlight w:val="yellow"/>
          <w:lang w:val="en-US"/>
        </w:rPr>
        <w:t>of name</w:t>
      </w:r>
    </w:p>
    <w:p w14:paraId="69BDDD97" w14:textId="221D1E9A" w:rsidR="00353327" w:rsidRPr="00D60BFA" w:rsidRDefault="41A267F3" w:rsidP="00353327">
      <w:pPr>
        <w:pStyle w:val="Textoinformaescomplementares"/>
        <w:rPr>
          <w:sz w:val="22"/>
          <w:szCs w:val="22"/>
          <w:highlight w:val="yellow"/>
          <w:lang w:val="en-US"/>
        </w:rPr>
      </w:pPr>
      <w:r w:rsidRPr="00D60BFA">
        <w:rPr>
          <w:sz w:val="22"/>
          <w:szCs w:val="22"/>
          <w:highlight w:val="yellow"/>
          <w:lang w:val="en-US"/>
        </w:rPr>
        <w:t>Visual Artist</w:t>
      </w:r>
      <w:r w:rsidR="006551A4" w:rsidRPr="00D60BFA">
        <w:rPr>
          <w:sz w:val="22"/>
          <w:szCs w:val="22"/>
          <w:highlight w:val="yellow"/>
          <w:lang w:val="en-US"/>
        </w:rPr>
        <w:t xml:space="preserve">, Ph.D. in </w:t>
      </w:r>
      <w:r w:rsidR="52473872" w:rsidRPr="00D60BFA">
        <w:rPr>
          <w:sz w:val="22"/>
          <w:szCs w:val="22"/>
          <w:highlight w:val="yellow"/>
          <w:lang w:val="en-US"/>
        </w:rPr>
        <w:t xml:space="preserve">Visual Arts </w:t>
      </w:r>
    </w:p>
    <w:p w14:paraId="64BB841C" w14:textId="7E786C17" w:rsidR="00A96B28" w:rsidRPr="00D60BFA" w:rsidRDefault="00BC2E11" w:rsidP="00353327">
      <w:pPr>
        <w:pStyle w:val="Textoinformaescomplementares"/>
        <w:rPr>
          <w:sz w:val="22"/>
          <w:szCs w:val="22"/>
          <w:highlight w:val="yellow"/>
          <w:lang w:val="en-US"/>
        </w:rPr>
      </w:pPr>
      <w:bookmarkStart w:id="5" w:name="_Hlk84611196"/>
      <w:r w:rsidRPr="00D60BFA">
        <w:rPr>
          <w:sz w:val="22"/>
          <w:szCs w:val="22"/>
          <w:highlight w:val="yellow"/>
          <w:shd w:val="clear" w:color="auto" w:fill="FFFFFF"/>
          <w:lang w:val="en-US"/>
        </w:rPr>
        <w:t xml:space="preserve">https://orcid.org/0000-0000-0000-0000 </w:t>
      </w:r>
      <w:r w:rsidRPr="00D60BFA">
        <w:rPr>
          <w:sz w:val="22"/>
          <w:szCs w:val="22"/>
          <w:highlight w:val="yellow"/>
          <w:lang w:val="en-US"/>
        </w:rPr>
        <w:t>•</w:t>
      </w:r>
      <w:r w:rsidR="00711249" w:rsidRPr="00D60BFA">
        <w:rPr>
          <w:sz w:val="22"/>
          <w:szCs w:val="22"/>
          <w:highlight w:val="yellow"/>
          <w:lang w:val="en-US"/>
        </w:rPr>
        <w:t xml:space="preserve"> e</w:t>
      </w:r>
      <w:r w:rsidR="002B7E54">
        <w:rPr>
          <w:sz w:val="22"/>
          <w:szCs w:val="22"/>
          <w:highlight w:val="yellow"/>
          <w:lang w:val="en-US"/>
        </w:rPr>
        <w:t>mailexample</w:t>
      </w:r>
      <w:r w:rsidR="00711249" w:rsidRPr="00D60BFA">
        <w:rPr>
          <w:sz w:val="22"/>
          <w:szCs w:val="22"/>
          <w:highlight w:val="yellow"/>
          <w:lang w:val="en-US"/>
        </w:rPr>
        <w:t>@ufsm.com</w:t>
      </w:r>
    </w:p>
    <w:bookmarkEnd w:id="5"/>
    <w:p w14:paraId="5A88712F" w14:textId="078FF9D6" w:rsidR="0037445F" w:rsidRPr="00D60BFA" w:rsidRDefault="00A96B28" w:rsidP="00353327">
      <w:pPr>
        <w:pStyle w:val="Textoinformaescomplementares"/>
        <w:rPr>
          <w:sz w:val="22"/>
          <w:szCs w:val="22"/>
          <w:lang w:val="en-US"/>
        </w:rPr>
      </w:pPr>
      <w:r w:rsidRPr="00D60BFA">
        <w:rPr>
          <w:sz w:val="22"/>
          <w:szCs w:val="22"/>
          <w:highlight w:val="yellow"/>
          <w:lang w:val="en-US"/>
        </w:rPr>
        <w:t xml:space="preserve">Contribution </w:t>
      </w:r>
      <w:r w:rsidR="008E4482" w:rsidRPr="00D60BFA">
        <w:rPr>
          <w:sz w:val="22"/>
          <w:szCs w:val="22"/>
          <w:highlight w:val="yellow"/>
          <w:lang w:val="en-US"/>
        </w:rPr>
        <w:t>(CRediT)</w:t>
      </w:r>
      <w:r w:rsidRPr="00D60BFA">
        <w:rPr>
          <w:sz w:val="22"/>
          <w:szCs w:val="22"/>
          <w:highlight w:val="yellow"/>
          <w:lang w:val="en-US"/>
        </w:rPr>
        <w:t xml:space="preserve">: </w:t>
      </w:r>
    </w:p>
    <w:p w14:paraId="6AE5D1C1" w14:textId="1A2A87A2" w:rsidR="008C060E" w:rsidRPr="00D60BFA" w:rsidRDefault="00A861F8" w:rsidP="003D3F5B">
      <w:pPr>
        <w:pStyle w:val="TtuloInformaescomplementares"/>
        <w:rPr>
          <w:rFonts w:eastAsia="Times New Roman"/>
          <w:iCs/>
          <w:sz w:val="22"/>
          <w:lang w:val="en-US"/>
        </w:rPr>
      </w:pPr>
      <w:r w:rsidRPr="00EA40A4">
        <w:t xml:space="preserve">How to cite </w:t>
      </w:r>
      <w:r w:rsidR="00BD3045" w:rsidRPr="00D60BFA">
        <w:rPr>
          <w:lang w:val="en-US"/>
        </w:rPr>
        <w:t>this article</w:t>
      </w:r>
    </w:p>
    <w:p w14:paraId="3D9700B5" w14:textId="400FF55A" w:rsidR="0094579B" w:rsidRPr="00B8459A" w:rsidRDefault="00AB3EF1" w:rsidP="29AAD8D2">
      <w:pPr>
        <w:pStyle w:val="Referncias"/>
        <w:rPr>
          <w:color w:val="000000" w:themeColor="text1"/>
        </w:rPr>
      </w:pPr>
      <w:r w:rsidRPr="29AAD8D2">
        <w:rPr>
          <w:highlight w:val="yellow"/>
        </w:rPr>
        <w:t>AUTHORSHIP</w:t>
      </w:r>
      <w:r w:rsidR="00204A18" w:rsidRPr="29AAD8D2">
        <w:rPr>
          <w:highlight w:val="yellow"/>
        </w:rPr>
        <w:t>. Article title</w:t>
      </w:r>
      <w:r w:rsidR="00C73BE4" w:rsidRPr="29AAD8D2">
        <w:rPr>
          <w:highlight w:val="yellow"/>
          <w:lang w:val="pt-BR"/>
        </w:rPr>
        <w:t xml:space="preserve">. </w:t>
      </w:r>
      <w:r w:rsidR="01AC4E27" w:rsidRPr="29AAD8D2">
        <w:rPr>
          <w:b/>
          <w:highlight w:val="yellow"/>
          <w:lang w:val="pt-BR"/>
        </w:rPr>
        <w:t>Expressão</w:t>
      </w:r>
      <w:r w:rsidR="008D427F" w:rsidRPr="29AAD8D2">
        <w:rPr>
          <w:highlight w:val="yellow"/>
        </w:rPr>
        <w:t xml:space="preserve">, Santa Maria, vol. </w:t>
      </w:r>
      <w:r w:rsidR="003F1B6B">
        <w:rPr>
          <w:highlight w:val="yellow"/>
          <w:lang w:val="pt-BR"/>
        </w:rPr>
        <w:t>xx</w:t>
      </w:r>
      <w:r w:rsidR="008D427F" w:rsidRPr="29AAD8D2">
        <w:rPr>
          <w:highlight w:val="yellow"/>
        </w:rPr>
        <w:t xml:space="preserve">, </w:t>
      </w:r>
      <w:r w:rsidR="003F1B6B">
        <w:rPr>
          <w:highlight w:val="yellow"/>
          <w:lang w:val="pt-BR"/>
        </w:rPr>
        <w:t xml:space="preserve">n. </w:t>
      </w:r>
      <w:r w:rsidR="00C73BE4" w:rsidRPr="29AAD8D2">
        <w:rPr>
          <w:highlight w:val="yellow"/>
          <w:lang w:val="pt-BR"/>
        </w:rPr>
        <w:t>xx</w:t>
      </w:r>
      <w:r w:rsidR="002B6AE6" w:rsidRPr="29AAD8D2">
        <w:rPr>
          <w:highlight w:val="yellow"/>
        </w:rPr>
        <w:t>,</w:t>
      </w:r>
      <w:r w:rsidR="003F1B6B">
        <w:rPr>
          <w:highlight w:val="yellow"/>
        </w:rPr>
        <w:t xml:space="preserve"> 20XX</w:t>
      </w:r>
      <w:r w:rsidR="002B6AE6" w:rsidRPr="29AAD8D2">
        <w:rPr>
          <w:highlight w:val="yellow"/>
        </w:rPr>
        <w:t xml:space="preserve">. </w:t>
      </w:r>
      <w:r w:rsidR="00801355" w:rsidRPr="29AAD8D2">
        <w:rPr>
          <w:highlight w:val="yellow"/>
        </w:rPr>
        <w:t>DOI</w:t>
      </w:r>
      <w:r w:rsidR="00801355" w:rsidRPr="29AAD8D2">
        <w:rPr>
          <w:color w:val="000000" w:themeColor="text1"/>
          <w:highlight w:val="yellow"/>
        </w:rPr>
        <w:t xml:space="preserve"> 10.5902/2179460Xxxxxx</w:t>
      </w:r>
      <w:r w:rsidR="00801355" w:rsidRPr="29AAD8D2">
        <w:rPr>
          <w:highlight w:val="yellow"/>
        </w:rPr>
        <w:t xml:space="preserve">. </w:t>
      </w:r>
      <w:r w:rsidR="00F22A5F" w:rsidRPr="29AAD8D2">
        <w:rPr>
          <w:highlight w:val="yellow"/>
        </w:rPr>
        <w:t>Available at:</w:t>
      </w:r>
      <w:r w:rsidR="00801355" w:rsidRPr="29AAD8D2">
        <w:rPr>
          <w:color w:val="000000" w:themeColor="text1"/>
          <w:highlight w:val="yellow"/>
        </w:rPr>
        <w:t xml:space="preserve"> https://doi.org/10.5902/2179460Xxxxxx.</w:t>
      </w:r>
    </w:p>
    <w:sectPr w:rsidR="0094579B" w:rsidRPr="00B8459A" w:rsidSect="00F8499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06915" w14:textId="77777777" w:rsidR="0031738D" w:rsidRDefault="0031738D" w:rsidP="00E13BB8">
      <w:pPr>
        <w:spacing w:after="0" w:line="240" w:lineRule="auto"/>
      </w:pPr>
      <w:r>
        <w:separator/>
      </w:r>
    </w:p>
  </w:endnote>
  <w:endnote w:type="continuationSeparator" w:id="0">
    <w:p w14:paraId="72EDB816" w14:textId="77777777" w:rsidR="0031738D" w:rsidRDefault="0031738D"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4B5C" w14:textId="4D011FF6"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4F93969A">
              <wp:simplePos x="0" y="0"/>
              <wp:positionH relativeFrom="column">
                <wp:posOffset>1527810</wp:posOffset>
              </wp:positionH>
              <wp:positionV relativeFrom="paragraph">
                <wp:posOffset>-20320</wp:posOffset>
              </wp:positionV>
              <wp:extent cx="3089910" cy="0"/>
              <wp:effectExtent l="0" t="0" r="0" b="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14"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ly0gEAAAEEAAAOAAAAZHJzL2Uyb0RvYy54bWysU8tu2zAQvBfIPxC8x5LdwogFyzk4SC9F&#10;a/TxATS1tAnwhSVryX/fJSUrQVsgQNHLSkvuDHdmye3jYA27AEbtXcuXi5ozcNJ32p1a/uP78/0D&#10;ZzEJ1wnjHbT8CpE/7u7ebfvQwMqfvekAGZG42PSh5eeUQlNVUZ7BirjwARxtKo9WJErxVHUoemK3&#10;plrV9brqPXYBvYQYafVp3OS7wq8UyPRFqQiJmZZTb6lELPGYY7XbiuaEIpy1nNoQ/9CFFdrRoTPV&#10;k0iC/UT9B5XVEn30Ki2kt5VXSksoGkjNsv5NzbezCFC0kDkxzDbF/0crP18OyHRHs/vAmROWZrSn&#10;ScnkkSEkz2idTOpDbKh27w44ZTEcMCseFNr8JS1sKMZeZ2NhSEzS4vv6YbNZkv/ytle9AAPG9BG8&#10;Zfmn5Ua7rFk04vIpJjqMSm8ledm4HKM3unvWxpQET8e9QXYRecr1er3Z5J4J+KqMsgytspKx9/KX&#10;rgZG2q+gyAjqdlWOL1cQZlohJbi0nHiNo+oMU9TCDKzfBk71GQrles7g5dvgGVFO9i7NYKudx78R&#10;pOHWshrrbw6MurMFR99dy1SLNXTPinPTm8gX+XVe4C8vd/cL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kW1JctIBAAAB&#10;BAAADgAAAAAAAAAAAAAAAAAuAgAAZHJzL2Uyb0RvYy54bWxQSwECLQAUAAYACAAAACEADDPK6t4A&#10;AAAJAQAADwAAAAAAAAAAAAAAAAAsBAAAZHJzL2Rvd25yZXYueG1sUEsFBgAAAAAEAAQA8wAAADcF&#10;AAAAAA==&#10;" from="120.3pt,-1.6pt" to="363.6pt,-1.6pt" w14:anchorId="124949A0">
              <v:stroke joinstyle="miter"/>
            </v:line>
          </w:pict>
        </mc:Fallback>
      </mc:AlternateContent>
    </w:r>
    <w:r w:rsidR="7DD69C08" w:rsidRPr="009A38C1">
      <w:t>Expressão</w:t>
    </w:r>
    <w:r w:rsidR="7DD69C08" w:rsidRPr="00D667DA">
      <w:rPr>
        <w:rFonts w:ascii="Open Sans" w:hAnsi="Open Sans" w:cs="Open Sans"/>
        <w:sz w:val="18"/>
        <w:szCs w:val="18"/>
      </w:rPr>
      <w:t xml:space="preserve">, </w:t>
    </w:r>
    <w:r w:rsidR="7DD69C08">
      <w:rPr>
        <w:rFonts w:ascii="Open Sans" w:hAnsi="Open Sans" w:cs="Open Sans"/>
        <w:sz w:val="18"/>
        <w:szCs w:val="18"/>
      </w:rPr>
      <w:t xml:space="preserve">Santa Maria, </w:t>
    </w:r>
    <w:r w:rsidR="7DD69C08" w:rsidRPr="00D667DA">
      <w:rPr>
        <w:rFonts w:ascii="Open Sans" w:hAnsi="Open Sans" w:cs="Open Sans"/>
        <w:sz w:val="18"/>
        <w:szCs w:val="18"/>
      </w:rPr>
      <w:t xml:space="preserve">vol. </w:t>
    </w:r>
    <w:r w:rsidR="003F1B6B" w:rsidRPr="003F1B6B">
      <w:rPr>
        <w:rFonts w:ascii="Open Sans" w:hAnsi="Open Sans" w:cs="Open Sans"/>
        <w:sz w:val="18"/>
        <w:szCs w:val="18"/>
        <w:highlight w:val="yellow"/>
      </w:rPr>
      <w:t>xx</w:t>
    </w:r>
    <w:r w:rsidR="7DD69C08" w:rsidRPr="00D667DA">
      <w:rPr>
        <w:rFonts w:ascii="Open Sans" w:hAnsi="Open Sans" w:cs="Open Sans"/>
        <w:sz w:val="18"/>
        <w:szCs w:val="18"/>
      </w:rPr>
      <w:t xml:space="preserve">, </w:t>
    </w:r>
    <w:r w:rsidR="003F1B6B">
      <w:rPr>
        <w:rFonts w:ascii="Open Sans" w:hAnsi="Open Sans" w:cs="Open Sans"/>
        <w:sz w:val="18"/>
        <w:szCs w:val="18"/>
      </w:rPr>
      <w:t xml:space="preserve">n. </w:t>
    </w:r>
    <w:r w:rsidR="7DD69C08" w:rsidRPr="00756C6F">
      <w:rPr>
        <w:rFonts w:ascii="Open Sans" w:hAnsi="Open Sans" w:cs="Open Sans"/>
        <w:sz w:val="18"/>
        <w:szCs w:val="18"/>
        <w:highlight w:val="yellow"/>
      </w:rPr>
      <w:t>xx</w:t>
    </w:r>
    <w:r w:rsidR="7DD69C08" w:rsidRPr="00D667DA">
      <w:rPr>
        <w:rFonts w:ascii="Open Sans" w:hAnsi="Open Sans" w:cs="Open Sans"/>
        <w:sz w:val="18"/>
        <w:szCs w:val="18"/>
      </w:rPr>
      <w:t>,</w:t>
    </w:r>
    <w:r w:rsidR="003F1B6B" w:rsidRPr="003F1B6B">
      <w:rPr>
        <w:rFonts w:ascii="Open Sans" w:hAnsi="Open Sans" w:cs="Open Sans"/>
        <w:sz w:val="18"/>
        <w:szCs w:val="18"/>
        <w:highlight w:val="yellow"/>
      </w:rPr>
      <w:t xml:space="preserve"> 20XX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1336" w14:textId="3F33F855"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DFC31C8">
              <wp:simplePos x="0" y="0"/>
              <wp:positionH relativeFrom="column">
                <wp:posOffset>1527810</wp:posOffset>
              </wp:positionH>
              <wp:positionV relativeFrom="paragraph">
                <wp:posOffset>-20320</wp:posOffset>
              </wp:positionV>
              <wp:extent cx="3089910"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Conector reto 20"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y/0gEAAAEEAAAOAAAAZHJzL2Uyb0RvYy54bWysU8tu2zAQvBfoPxC8x5IcwIgFyzk4SC9F&#10;a/TxATS1tAjwhSVry3/fJWUrQVMgQNHLSkvuzO4Myc3jaA07AUbtXcebRc0ZOOl77Y4d//nj+e6B&#10;s5iE64XxDjp+gcgftx8/bM6hhaUfvOkBGZG42J5Dx4eUQltVUQ5gRVz4AI42lUcrEqV4rHoUZ2K3&#10;plrW9ao6e+wDegkx0urTtMm3hV8pkOmrUhESMx2n2VKJWOIhx2q7Ee0RRRi0vI4h/mEKK7SjpjPV&#10;k0iC/UL9hspqiT56lRbS28orpSUUDaSmqf9Q830QAYoWMieG2ab4/2jll9Meme47viR7nLB0Rjs6&#10;KZk8MoTkGa2TSecQW6rduT1esxj2mBWPCm3+khY2FmMvs7EwJiZp8b5+WK8baiBve9ULMGBMn8Bb&#10;ln86brTLmkUrTp9jomZUeivJy8blGL3R/bM2piR4POwMspPIp1yvVut1npmAr8ooy9AqK5lmL3/p&#10;YmCi/QaKjKBpl6V9uYIw0wopwaXmymscVWeYohFmYP0+8FqfoVCu5wxu3gfPiNLZuzSDrXYe/0aQ&#10;xtvIaqq/OTDpzhYcfH8pp1qsoXtWnLu+iXyRX+cF/vJyt78BAAD//wMAUEsDBBQABgAIAAAAIQAM&#10;M8rq3gAAAAkBAAAPAAAAZHJzL2Rvd25yZXYueG1sTI9NT8MwDIbvSPyHyEjctmQFNihNJ4S0AweQ&#10;KEiIW9qYtqxxqiTryr/HiAPc/PHo9eNiO7tBTBhi70nDaqlAIDXe9tRqeH3ZLa5BxGTImsETavjC&#10;CNvy9KQwufVHesapSq3gEIq50dClNOZSxqZDZ+LSj0i8+/DBmcRtaKUN5sjhbpCZUmvpTE98oTMj&#10;3nfY7KuD0/AZnlZXtJ939ftN9aYeZP/op0rr87P57hZEwjn9wfCjz+pQslPtD2SjGDRkl2rNqIbF&#10;RQaCgU224aL+HciykP8/KL8BAAD//wMAUEsBAi0AFAAGAAgAAAAhALaDOJL+AAAA4QEAABMAAAAA&#10;AAAAAAAAAAAAAAAAAFtDb250ZW50X1R5cGVzXS54bWxQSwECLQAUAAYACAAAACEAOP0h/9YAAACU&#10;AQAACwAAAAAAAAAAAAAAAAAvAQAAX3JlbHMvLnJlbHNQSwECLQAUAAYACAAAACEAMyRcv9IBAAAB&#10;BAAADgAAAAAAAAAAAAAAAAAuAgAAZHJzL2Uyb0RvYy54bWxQSwECLQAUAAYACAAAACEADDPK6t4A&#10;AAAJAQAADwAAAAAAAAAAAAAAAAAsBAAAZHJzL2Rvd25yZXYueG1sUEsFBgAAAAAEAAQA8wAAADcF&#10;AAAAAA==&#10;" from="120.3pt,-1.6pt" to="363.6pt,-1.6pt" w14:anchorId="6469F307">
              <v:stroke joinstyle="miter"/>
            </v:line>
          </w:pict>
        </mc:Fallback>
      </mc:AlternateContent>
    </w:r>
    <w:r w:rsidR="00202449" w:rsidRPr="00202449">
      <w:t xml:space="preserve"> </w:t>
    </w:r>
    <w:r w:rsidR="00202449" w:rsidRPr="009A38C1">
      <w:t>Expressão</w:t>
    </w:r>
    <w:r w:rsidR="00202449" w:rsidRPr="00D667DA">
      <w:rPr>
        <w:rFonts w:ascii="Open Sans" w:hAnsi="Open Sans" w:cs="Open Sans"/>
        <w:sz w:val="18"/>
        <w:szCs w:val="18"/>
      </w:rPr>
      <w:t xml:space="preserve">, </w:t>
    </w:r>
    <w:r w:rsidR="00202449">
      <w:rPr>
        <w:rFonts w:ascii="Open Sans" w:hAnsi="Open Sans" w:cs="Open Sans"/>
        <w:sz w:val="18"/>
        <w:szCs w:val="18"/>
      </w:rPr>
      <w:t xml:space="preserve">Santa Maria, </w:t>
    </w:r>
    <w:r w:rsidR="00202449" w:rsidRPr="00D667DA">
      <w:rPr>
        <w:rFonts w:ascii="Open Sans" w:hAnsi="Open Sans" w:cs="Open Sans"/>
        <w:sz w:val="18"/>
        <w:szCs w:val="18"/>
      </w:rPr>
      <w:t xml:space="preserve">vol. </w:t>
    </w:r>
    <w:r w:rsidR="00202449" w:rsidRPr="003F1B6B">
      <w:rPr>
        <w:rFonts w:ascii="Open Sans" w:hAnsi="Open Sans" w:cs="Open Sans"/>
        <w:sz w:val="18"/>
        <w:szCs w:val="18"/>
        <w:highlight w:val="yellow"/>
      </w:rPr>
      <w:t>xx</w:t>
    </w:r>
    <w:r w:rsidR="00202449" w:rsidRPr="00D667DA">
      <w:rPr>
        <w:rFonts w:ascii="Open Sans" w:hAnsi="Open Sans" w:cs="Open Sans"/>
        <w:sz w:val="18"/>
        <w:szCs w:val="18"/>
      </w:rPr>
      <w:t xml:space="preserve">, </w:t>
    </w:r>
    <w:r w:rsidR="00202449">
      <w:rPr>
        <w:rFonts w:ascii="Open Sans" w:hAnsi="Open Sans" w:cs="Open Sans"/>
        <w:sz w:val="18"/>
        <w:szCs w:val="18"/>
      </w:rPr>
      <w:t xml:space="preserve">n. </w:t>
    </w:r>
    <w:r w:rsidR="00202449" w:rsidRPr="00756C6F">
      <w:rPr>
        <w:rFonts w:ascii="Open Sans" w:hAnsi="Open Sans" w:cs="Open Sans"/>
        <w:sz w:val="18"/>
        <w:szCs w:val="18"/>
        <w:highlight w:val="yellow"/>
      </w:rPr>
      <w:t>xx</w:t>
    </w:r>
    <w:r w:rsidR="00202449" w:rsidRPr="00D667DA">
      <w:rPr>
        <w:rFonts w:ascii="Open Sans" w:hAnsi="Open Sans" w:cs="Open Sans"/>
        <w:sz w:val="18"/>
        <w:szCs w:val="18"/>
      </w:rPr>
      <w:t>,</w:t>
    </w:r>
    <w:r w:rsidR="00202449" w:rsidRPr="003F1B6B">
      <w:rPr>
        <w:rFonts w:ascii="Open Sans" w:hAnsi="Open Sans" w:cs="Open Sans"/>
        <w:sz w:val="18"/>
        <w:szCs w:val="18"/>
        <w:highlight w:val="yellow"/>
      </w:rPr>
      <w:t xml:space="preserve"> 20XX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A0CD" w14:textId="3312B212" w:rsidR="00ED2914" w:rsidRPr="002209E9" w:rsidRDefault="007C541E" w:rsidP="00B60ECF">
    <w:pPr>
      <w:pStyle w:val="rodapinicial"/>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77BFC008">
              <wp:simplePos x="0" y="0"/>
              <wp:positionH relativeFrom="column">
                <wp:posOffset>0</wp:posOffset>
              </wp:positionH>
              <wp:positionV relativeFrom="paragraph">
                <wp:posOffset>221615</wp:posOffset>
              </wp:positionV>
              <wp:extent cx="6205220" cy="0"/>
              <wp:effectExtent l="0" t="0" r="0" b="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7"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gL0gEAAAEEAAAOAAAAZHJzL2Uyb0RvYy54bWysU02P0zAQvSPxHyzfadJIFDZquoeulguC&#10;Ctgf4DrjxpK/NDZN+u8ZO212BUgrIS5OZjzved4be3s/WcPOgFF71/H1quYMnPS9dqeOP/14fPeR&#10;s5iE64XxDjp+gcjvd2/fbMfQQuMHb3pARiQutmPo+JBSaKsqygGsiCsfwNGm8mhFohBPVY9iJHZr&#10;qqauN9XosQ/oJcRI2Yd5k+8Kv1Ig01elIiRmOk69pbJiWY95rXZb0Z5QhEHLaxviH7qwQjs6dKF6&#10;EEmwn6j/oLJaoo9epZX0tvJKaQlFA6lZ17+p+T6IAEULmRPDYlP8f7Tyy/mATPcdbz5w5oSlGe1p&#10;UjJ5ZAjJM8qTSWOILdXu3QGvUQwHzIonhTZ/SQubirGXxViYEpOU3DT1+6Yh/+Vtr3oGBozpE3jL&#10;8k/HjXZZs2jF+XNMdBiV3kpy2ri8Rm90/6iNKQGejnuD7CzylOvN5u4u90zAF2UUZWiVlcy9l790&#10;MTDTfgNFRlC3TTm+XEFYaIWU4NL6ymscVWeYohYWYP068FqfoVCu5wJevw5eEOVk79ICttp5/BtB&#10;mm4tq7n+5sCsO1tw9P2lTLVYQ/esOHd9E/kiv4wL/Pnl7n4BAAD//wMAUEsDBBQABgAIAAAAIQAS&#10;b0983QAAAAYBAAAPAAAAZHJzL2Rvd25yZXYueG1sTI/NTsMwEITvSH0Haytxo07LT0mIU1WVeuAA&#10;UgMS4ubESxIaryPbTcPbs4gDHHdmNPNtvplsL0b0oXOkYLlIQCDVznTUKHh92V/dgwhRk9G9I1Tw&#10;hQE2xewi15lxZzrgWMZGcAmFTCtoYxwyKUPdotVh4QYk9j6ctzry6RtpvD5zue3lKknupNUd8UKr&#10;B9y1WB/Lk1Xw6Z+Xt3Sc9tV7Wr4lj7J7cmOp1OV82j6AiDjFvzD84DM6FMxUuROZIHoF/EhUcH2T&#10;gmA3Xa9XIKpfQRa5/I9ffAMAAP//AwBQSwECLQAUAAYACAAAACEAtoM4kv4AAADhAQAAEwAAAAAA&#10;AAAAAAAAAAAAAAAAW0NvbnRlbnRfVHlwZXNdLnhtbFBLAQItABQABgAIAAAAIQA4/SH/1gAAAJQB&#10;AAALAAAAAAAAAAAAAAAAAC8BAABfcmVscy8ucmVsc1BLAQItABQABgAIAAAAIQCAnggL0gEAAAEE&#10;AAAOAAAAAAAAAAAAAAAAAC4CAABkcnMvZTJvRG9jLnhtbFBLAQItABQABgAIAAAAIQASb0983QAA&#10;AAYBAAAPAAAAAAAAAAAAAAAAACwEAABkcnMvZG93bnJldi54bWxQSwUGAAAAAAQABADzAAAANgUA&#10;AAAA&#10;" from="0,17.45pt" to="488.6pt,17.45pt" w14:anchorId="62D01019">
              <v:stroke joinstyle="miter"/>
            </v:line>
          </w:pict>
        </mc:Fallback>
      </mc:AlternateConten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rsidRPr="00D60BFA" w14:paraId="7220799F" w14:textId="77777777" w:rsidTr="29AAD8D2">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53379F9B" w:rsidR="007B055B" w:rsidRPr="00D60BFA" w:rsidRDefault="00D60BFA" w:rsidP="00D96358">
          <w:pPr>
            <w:pStyle w:val="rodapinicial"/>
            <w:tabs>
              <w:tab w:val="center" w:pos="4819"/>
              <w:tab w:val="left" w:pos="8950"/>
            </w:tabs>
            <w:spacing w:before="0" w:after="0"/>
            <w:jc w:val="left"/>
            <w:rPr>
              <w:rFonts w:cs="Open Sans"/>
              <w:color w:val="202124"/>
              <w:sz w:val="16"/>
              <w:szCs w:val="16"/>
              <w:shd w:val="clear" w:color="auto" w:fill="FFFFFF"/>
            </w:rPr>
          </w:pPr>
          <w:r>
            <w:rPr>
              <w:rFonts w:cs="Open Sans"/>
              <w:color w:val="202124"/>
              <w:sz w:val="16"/>
              <w:szCs w:val="16"/>
              <w:shd w:val="clear" w:color="auto" w:fill="FFFFFF"/>
            </w:rPr>
            <w:t>Artigo p</w:t>
          </w:r>
          <w:r w:rsidRPr="002209E9">
            <w:rPr>
              <w:rFonts w:cs="Open Sans"/>
              <w:color w:val="202124"/>
              <w:sz w:val="16"/>
              <w:szCs w:val="16"/>
              <w:shd w:val="clear" w:color="auto" w:fill="FFFFFF"/>
            </w:rPr>
            <w:t xml:space="preserve">ublicado por Expressão sob uma licença </w:t>
          </w:r>
          <w:r w:rsidRPr="29AAD8D2">
            <w:rPr>
              <w:rFonts w:cs="Open Sans"/>
              <w:color w:val="202124"/>
              <w:sz w:val="16"/>
              <w:szCs w:val="16"/>
              <w:shd w:val="clear" w:color="auto" w:fill="FFFFFF"/>
            </w:rPr>
            <w:t>CC BY-NC-SA 4.0</w:t>
          </w:r>
          <w:r w:rsidRPr="002209E9">
            <w:rPr>
              <w:rFonts w:cs="Open Sans"/>
              <w:color w:val="202124"/>
              <w:sz w:val="16"/>
              <w:szCs w:val="16"/>
              <w:shd w:val="clear" w:color="auto" w:fill="FFFFFF"/>
            </w:rPr>
            <w:t>.</w:t>
          </w:r>
        </w:p>
      </w:tc>
    </w:tr>
  </w:tbl>
  <w:p w14:paraId="7BE3580F" w14:textId="2C2C1AF3" w:rsidR="007B055B" w:rsidRPr="00D60BFA"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CD20" w14:textId="77777777" w:rsidR="0031738D" w:rsidRPr="0033148C" w:rsidRDefault="0031738D" w:rsidP="00E13BB8">
      <w:pPr>
        <w:spacing w:after="0" w:line="240" w:lineRule="auto"/>
        <w:rPr>
          <w:color w:val="006699"/>
        </w:rPr>
      </w:pPr>
      <w:r w:rsidRPr="0033148C">
        <w:rPr>
          <w:color w:val="006699"/>
        </w:rPr>
        <w:separator/>
      </w:r>
    </w:p>
  </w:footnote>
  <w:footnote w:type="continuationSeparator" w:id="0">
    <w:p w14:paraId="78A8F794" w14:textId="77777777" w:rsidR="0031738D" w:rsidRDefault="0031738D" w:rsidP="00E13BB8">
      <w:pPr>
        <w:spacing w:after="0" w:line="240" w:lineRule="auto"/>
      </w:pPr>
      <w:r>
        <w:continuationSeparator/>
      </w:r>
    </w:p>
  </w:footnote>
  <w:footnote w:id="1">
    <w:p w14:paraId="3E9B8600" w14:textId="77777777" w:rsidR="00000BBE" w:rsidRPr="00F03559" w:rsidRDefault="00000BBE" w:rsidP="00000BBE">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Example of a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w:t>
        </w:r>
        <w:r w:rsidRPr="00202449">
          <w:rPr>
            <w:rFonts w:ascii="Open Sans" w:hAnsi="Open Sans" w:cs="Open Sans"/>
            <w:sz w:val="20"/>
            <w:szCs w:val="20"/>
            <w:highlight w:val="yellow"/>
          </w:rPr>
          <w:t>Article Title</w:t>
        </w:r>
      </w:p>
      <w:p w14:paraId="2A66CA30" w14:textId="1106DA2C" w:rsidR="00ED2914" w:rsidRDefault="00ED2914">
        <w:pPr>
          <w:pStyle w:val="Cabealho"/>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2D6F4D80">
                  <wp:simplePos x="0" y="0"/>
                  <wp:positionH relativeFrom="column">
                    <wp:posOffset>-3810</wp:posOffset>
                  </wp:positionH>
                  <wp:positionV relativeFrom="paragraph">
                    <wp:posOffset>78105</wp:posOffset>
                  </wp:positionV>
                  <wp:extent cx="6205220" cy="0"/>
                  <wp:effectExtent l="0" t="0" r="0" b="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4"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d0gEAAAEEAAAOAAAAZHJzL2Uyb0RvYy54bWysU9uO0zAQfUfiHyy/06QBKjZqug9dLS8I&#10;Ki4f4DrjxpJvGpum/XvGTppdAdJKiBcnM55zPOeMvb2/WMPOgFF71/H1quYMnPS9dqeO//j++OYD&#10;ZzEJ1wvjHXT8CpHf716/2o6hhcYP3vSAjEhcbMfQ8SGl0FZVlANYEVc+gKNN5dGKRCGeqh7FSOzW&#10;VE1db6rRYx/QS4iRsg/TJt8VfqVApi9KRUjMdJx6S2XFsh7zWu22oj2hCIOWcxviH7qwQjs6dKF6&#10;EEmwn6j/oLJaoo9epZX0tvJKaQlFA6lZ17+p+TaIAEULmRPDYlP8f7Ty8/mATPcdf/uOMycszWhP&#10;k5LJI0NInlGeTBpDbKl27w44RzEcMCu+KLT5S1rYpRh7XYyFS2KSkpumft805L+87VVPwIAxfQRv&#10;Wf7puNEuaxatOH+KiQ6j0ltJThuX1+iN7h+1MSXA03FvkJ1FnnK92dzd5Z4J+KyMogytspKp9/KX&#10;rgYm2q+gyAjqtinHlysIC62QElxaz7zGUXWGKWphAdYvA+f6DIVyPRfw+mXwgigne5cWsNXO498I&#10;0uXWsprqbw5MurMFR99fy1SLNXTPinPzm8gX+Xlc4E8vd/cLAAD//wMAUEsDBBQABgAIAAAAIQCt&#10;Pd0f2wAAAAcBAAAPAAAAZHJzL2Rvd25yZXYueG1sTI5BS8NAEIXvgv9hmYK3dtOK0cZsigg9eLBg&#10;FMTbJjsmabOzYXebxn/vSA/1ON97vPnyzWR7MaIPnSMFy0UCAql2pqNGwcf7dv4AIkRNRveOUMEP&#10;BtgU11e5zow70RuOZWwEj1DItII2xiGTMtQtWh0WbkDi7Nt5qyOfvpHG6xOP216ukiSVVnfEH1o9&#10;4HOL9aE8WgV7v1ve0WHaVl/r8jN5kd2rG0ulbmbT0yOIiFO8lOFPn9WhYKfKHckE0SuYp1xkvLoF&#10;wfH6PmVQnYEscvnfv/gFAAD//wMAUEsBAi0AFAAGAAgAAAAhALaDOJL+AAAA4QEAABMAAAAAAAAA&#10;AAAAAAAAAAAAAFtDb250ZW50X1R5cGVzXS54bWxQSwECLQAUAAYACAAAACEAOP0h/9YAAACUAQAA&#10;CwAAAAAAAAAAAAAAAAAvAQAAX3JlbHMvLnJlbHNQSwECLQAUAAYACAAAACEAp2fnXdIBAAABBAAA&#10;DgAAAAAAAAAAAAAAAAAuAgAAZHJzL2Uyb0RvYy54bWxQSwECLQAUAAYACAAAACEArT3dH9sAAAAH&#10;AQAADwAAAAAAAAAAAAAAAAAsBAAAZHJzL2Rvd25yZXYueG1sUEsFBgAAAAAEAAQA8wAAADQFAAAA&#10;AA==&#10;" from="-.3pt,6.15pt" to="488.3pt,6.15pt" w14:anchorId="74E61FAB">
                  <v:stroke joinstyle="miter"/>
                </v:line>
              </w:pict>
            </mc:Fallback>
          </mc:AlternateContent>
        </w:r>
      </w:p>
      <w:p w14:paraId="293D1912" w14:textId="4080DB38" w:rsidR="006940E6" w:rsidRPr="00ED2914" w:rsidRDefault="00000000">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BFB8" w14:textId="26EF60C5" w:rsidR="00ED2914" w:rsidRPr="00ED2914" w:rsidRDefault="00ED2914" w:rsidP="00ED2914">
    <w:pPr>
      <w:pStyle w:val="Cabealho"/>
      <w:jc w:val="right"/>
      <w:rPr>
        <w:rFonts w:ascii="Open Sans" w:hAnsi="Open Sans" w:cs="Open Sans"/>
        <w:sz w:val="20"/>
        <w:szCs w:val="20"/>
      </w:rPr>
    </w:pPr>
    <w:r w:rsidRPr="00202449">
      <w:rPr>
        <w:rFonts w:ascii="Open Sans" w:hAnsi="Open Sans" w:cs="Open Sans"/>
        <w:sz w:val="20"/>
        <w:szCs w:val="20"/>
        <w:highlight w:val="yellow"/>
      </w:rPr>
      <w:t xml:space="preserve">Authorship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4B4DD0">
          <w:rPr>
            <w:rFonts w:ascii="Open Sans" w:hAnsi="Open Sans" w:cs="Open Sans"/>
            <w:noProof/>
            <w:sz w:val="20"/>
            <w:szCs w:val="20"/>
          </w:rPr>
          <w:t>9</w:t>
        </w:r>
        <w:r w:rsidRPr="00ED2914">
          <w:rPr>
            <w:rFonts w:ascii="Open Sans" w:hAnsi="Open Sans" w:cs="Open Sans"/>
            <w:sz w:val="20"/>
            <w:szCs w:val="20"/>
          </w:rPr>
          <w:fldChar w:fldCharType="end"/>
        </w:r>
      </w:sdtContent>
    </w:sdt>
  </w:p>
  <w:p w14:paraId="31D07473" w14:textId="7E5BC60F" w:rsidR="006940E6" w:rsidRDefault="00ED2914" w:rsidP="006940E6">
    <w:pPr>
      <w:pStyle w:val="Cabealho"/>
      <w:jc w:val="right"/>
    </w:pPr>
    <w:r>
      <w:rPr>
        <w:noProof/>
        <w:lang w:eastAsia="pt-BR"/>
      </w:rPr>
      <mc:AlternateContent>
        <mc:Choice Requires="wps">
          <w:drawing>
            <wp:anchor distT="0" distB="0" distL="114300" distR="114300" simplePos="0" relativeHeight="251663360" behindDoc="0" locked="0" layoutInCell="1" allowOverlap="1" wp14:anchorId="21CA282F" wp14:editId="6C056557">
              <wp:simplePos x="0" y="0"/>
              <wp:positionH relativeFrom="column">
                <wp:posOffset>0</wp:posOffset>
              </wp:positionH>
              <wp:positionV relativeFrom="paragraph">
                <wp:posOffset>83820</wp:posOffset>
              </wp:positionV>
              <wp:extent cx="6205220" cy="0"/>
              <wp:effectExtent l="0" t="0" r="0" b="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Conector reto 3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Jr0gEAAAEEAAAOAAAAZHJzL2Uyb0RvYy54bWysU9uK2zAQfS/0H4TeGzsuG7omzj5k2b6U&#10;NvTyAYo8igW6MVJj5+87khPv0hYWSl9kz2jO0Zwz0vZhsoadAaP2ruPrVc0ZOOl77U4d//H96d0H&#10;zmISrhfGO+j4BSJ/2L19sx1DC40fvOkBGZG42I6h40NKoa2qKAewIq58AEebyqMViUI8VT2Kkdit&#10;qZq63lSjxz6glxAjZR/nTb4r/EqBTF+UipCY6Tj1lsqKZT3mtdptRXtCEQYtr22If+jCCu3o0IXq&#10;USTBfqL+g8pqiT56lVbS28orpSUUDaRmXf+m5tsgAhQtZE4Mi03x/9HKz+cDMt13/P0dZ05YmtGe&#10;JiWTR4aQPKM8mTSG2FLt3h3wGsVwwKx4Umjzl7SwqRh7WYyFKTFJyU1T3zUN+S9ve9UzMGBMH8Fb&#10;ln86brTLmkUrzp9iosOo9FaS08blNXqj+ydtTAnwdNwbZGeRp1xvNvf3uWcCviijKEOrrGTuvfyl&#10;i4GZ9isoMoK6bcrx5QrCQiukBJfWV17jqDrDFLWwAOvXgdf6DIVyPRfw+nXwgigne5cWsNXO498I&#10;0nRrWc31Nwdm3dmCo+8vZarFGrpnxbnrm8gX+WVc4M8vd/cLAAD//wMAUEsDBBQABgAIAAAAIQBa&#10;DSoz2wAAAAYBAAAPAAAAZHJzL2Rvd25yZXYueG1sTI9BT8MwDIXvSPyHyEjcWLohGCtNJ4S0AweQ&#10;KEiIm9uYtqxxqiTryr/HiAPc7Pes5+8V29kNaqIQe88GlosMFHHjbc+tgdeX3cUNqJiQLQ6eycAX&#10;RdiWpycF5tYf+ZmmKrVKQjjmaKBLacy1jk1HDuPCj8TiffjgMMkaWm0DHiXcDXqVZdfaYc/yocOR&#10;7jtq9tXBGfgMT8sr3s+7+n1TvWUPun/0U2XM+dl8dwsq0Zz+juEHX9ChFKbaH9hGNRiQIknUyxUo&#10;cTfrtQz1r6DLQv/HL78BAAD//wMAUEsBAi0AFAAGAAgAAAAhALaDOJL+AAAA4QEAABMAAAAAAAAA&#10;AAAAAAAAAAAAAFtDb250ZW50X1R5cGVzXS54bWxQSwECLQAUAAYACAAAACEAOP0h/9YAAACUAQAA&#10;CwAAAAAAAAAAAAAAAAAvAQAAX3JlbHMvLnJlbHNQSwECLQAUAAYACAAAACEAbCXCa9IBAAABBAAA&#10;DgAAAAAAAAAAAAAAAAAuAgAAZHJzL2Uyb0RvYy54bWxQSwECLQAUAAYACAAAACEAWg0qM9sAAAAG&#10;AQAADwAAAAAAAAAAAAAAAAAsBAAAZHJzL2Rvd25yZXYueG1sUEsFBgAAAAAEAAQA8wAAADQFAAAA&#10;AA==&#10;" from="0,6.6pt" to="488.6pt,6.6pt" w14:anchorId="606209C8">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7DD69C08">
      <w:trPr>
        <w:trHeight w:val="1380"/>
      </w:trPr>
      <w:tc>
        <w:tcPr>
          <w:tcW w:w="1635" w:type="dxa"/>
          <w:vMerge w:val="restart"/>
          <w:vAlign w:val="center"/>
        </w:tcPr>
        <w:p w14:paraId="2D2AB31F" w14:textId="77777777"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4460C48D">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35387895" w:rsidR="0079630B" w:rsidRPr="00731104" w:rsidRDefault="7DD69C08" w:rsidP="7DD69C08">
          <w:pPr>
            <w:jc w:val="center"/>
          </w:pPr>
          <w:r>
            <w:rPr>
              <w:noProof/>
            </w:rPr>
            <w:drawing>
              <wp:inline distT="0" distB="0" distL="0" distR="0" wp14:anchorId="5EC13723" wp14:editId="52B25FA9">
                <wp:extent cx="2880000" cy="1072340"/>
                <wp:effectExtent l="0" t="0" r="0" b="0"/>
                <wp:docPr id="355509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0990" name=""/>
                        <pic:cNvPicPr/>
                      </pic:nvPicPr>
                      <pic:blipFill>
                        <a:blip r:embed="rId2">
                          <a:extLst>
                            <a:ext uri="{28A0092B-C50C-407E-A947-70E740481C1C}">
                              <a14:useLocalDpi xmlns:a14="http://schemas.microsoft.com/office/drawing/2010/main"/>
                            </a:ext>
                          </a:extLst>
                        </a:blip>
                        <a:stretch>
                          <a:fillRect/>
                        </a:stretch>
                      </pic:blipFill>
                      <pic:spPr>
                        <a:xfrm>
                          <a:off x="0" y="0"/>
                          <a:ext cx="2880000" cy="1072340"/>
                        </a:xfrm>
                        <a:prstGeom prst="rect">
                          <a:avLst/>
                        </a:prstGeom>
                      </pic:spPr>
                    </pic:pic>
                  </a:graphicData>
                </a:graphic>
              </wp:inline>
            </w:drawing>
          </w:r>
        </w:p>
      </w:tc>
      <w:tc>
        <w:tcPr>
          <w:tcW w:w="1952" w:type="dxa"/>
          <w:vAlign w:val="center"/>
        </w:tcPr>
        <w:p w14:paraId="0EBD759E" w14:textId="50DBFBE2" w:rsidR="0079630B" w:rsidRPr="00731104" w:rsidRDefault="7DD69C08" w:rsidP="0079630B">
          <w:pPr>
            <w:pStyle w:val="Cabealho"/>
            <w:jc w:val="right"/>
          </w:pPr>
          <w:r>
            <w:rPr>
              <w:noProof/>
            </w:rPr>
            <w:drawing>
              <wp:inline distT="0" distB="0" distL="0" distR="0" wp14:anchorId="4F2AF890" wp14:editId="01676302">
                <wp:extent cx="638175" cy="895350"/>
                <wp:effectExtent l="0" t="0" r="0" b="0"/>
                <wp:docPr id="646968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68852" name=""/>
                        <pic:cNvPicPr/>
                      </pic:nvPicPr>
                      <pic:blipFill>
                        <a:blip r:embed="rId3">
                          <a:extLst>
                            <a:ext uri="{28A0092B-C50C-407E-A947-70E740481C1C}">
                              <a14:useLocalDpi xmlns:a14="http://schemas.microsoft.com/office/drawing/2010/main" val="0"/>
                            </a:ext>
                          </a:extLst>
                        </a:blip>
                        <a:stretch>
                          <a:fillRect/>
                        </a:stretch>
                      </pic:blipFill>
                      <pic:spPr>
                        <a:xfrm>
                          <a:off x="0" y="0"/>
                          <a:ext cx="638175" cy="895350"/>
                        </a:xfrm>
                        <a:prstGeom prst="rect">
                          <a:avLst/>
                        </a:prstGeom>
                      </pic:spPr>
                    </pic:pic>
                  </a:graphicData>
                </a:graphic>
              </wp:inline>
            </w:drawing>
          </w:r>
        </w:p>
      </w:tc>
    </w:tr>
    <w:tr w:rsidR="0079630B" w:rsidRPr="00D667DA" w14:paraId="07940879" w14:textId="77777777" w:rsidTr="7DD69C08">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4FC9A98C" w:rsidR="0079630B" w:rsidRPr="00D667DA" w:rsidRDefault="7DD69C08" w:rsidP="00B74B48">
          <w:pPr>
            <w:pStyle w:val="ISSN"/>
            <w:rPr>
              <w:sz w:val="18"/>
              <w:szCs w:val="18"/>
            </w:rPr>
          </w:pPr>
          <w:r>
            <w:t xml:space="preserve">ISSN </w:t>
          </w:r>
          <w:r w:rsidRPr="7DD69C08">
            <w:rPr>
              <w:highlight w:val="yellow"/>
            </w:rPr>
            <w:t>xxxx-xxxx</w:t>
          </w:r>
          <w:r>
            <w:drawing>
              <wp:inline distT="0" distB="0" distL="0" distR="0" wp14:anchorId="3D98C0AD" wp14:editId="583567D3">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73D7FD34" w:rsidR="000D0DCA" w:rsidRDefault="0005338E">
    <w:pPr>
      <w:pStyle w:val="Cabealho"/>
      <w:rPr>
        <w:rFonts w:ascii="Open Sans" w:hAnsi="Open Sans" w:cs="Open Sans"/>
        <w:sz w:val="2"/>
        <w:szCs w:val="2"/>
      </w:rPr>
    </w:pPr>
    <w:r>
      <w:rPr>
        <w:noProof/>
        <w:lang w:eastAsia="pt-BR"/>
      </w:rPr>
      <mc:AlternateContent>
        <mc:Choice Requires="wps">
          <w:drawing>
            <wp:anchor distT="0" distB="0" distL="114300" distR="114300" simplePos="0" relativeHeight="251656704" behindDoc="0" locked="0" layoutInCell="1" allowOverlap="1" wp14:anchorId="0CEDB44F" wp14:editId="47D8BEAA">
              <wp:simplePos x="0" y="0"/>
              <wp:positionH relativeFrom="column">
                <wp:posOffset>-739140</wp:posOffset>
              </wp:positionH>
              <wp:positionV relativeFrom="paragraph">
                <wp:posOffset>22542</wp:posOffset>
              </wp:positionV>
              <wp:extent cx="7663543" cy="0"/>
              <wp:effectExtent l="0" t="0" r="0" b="0"/>
              <wp:wrapNone/>
              <wp:docPr id="8" name="Conector reto 8"/>
              <wp:cNvGraphicFramePr/>
              <a:graphic xmlns:a="http://schemas.openxmlformats.org/drawingml/2006/main">
                <a:graphicData uri="http://schemas.microsoft.com/office/word/2010/wordprocessingShape">
                  <wps:wsp>
                    <wps:cNvCnPr/>
                    <wps:spPr>
                      <a:xfrm>
                        <a:off x="0" y="0"/>
                        <a:ext cx="7663543" cy="0"/>
                      </a:xfrm>
                      <a:prstGeom prst="line">
                        <a:avLst/>
                      </a:prstGeom>
                      <a:ln>
                        <a:solidFill>
                          <a:srgbClr val="006699"/>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6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EA0wEAAP8DAAAOAAAAZHJzL2Uyb0RvYy54bWysU02P0zAQvSPxHyzfadIuhN2o6R66Wi4I&#10;KhZ+gOuMW0v+0ti06b9n7KTZFSCthLhMMva853lv7PX9YA07AUbtXceXi5ozcNL32h06/uP747tb&#10;zmISrhfGO+j4BSK/37x9sz6HFlb+6E0PyIjExfYcOn5MKbRVFeURrIgLH8DRpvJoRaIUD1WP4kzs&#10;1lSrum6qs8c+oJcQI60+jJt8U/iVApm+KhUhMdNx6i2ViCXuc6w2a9EeUISjllMb4h+6sEI7OnSm&#10;ehBJsJ+o/6CyWqKPXqWF9LbySmkJRQOpWda/qXk6igBFC5kTw2xT/H+08stph0z3HadBOWFpRFsa&#10;lEweGULy7DZbdA6xpcqt2+GUxbDDrHdQaPOXlLCh2HqZbYUhMUmLH5vm5sP7G87kda96BgaM6RN4&#10;y/JPx412WbFoxelzTHQYlV5L8rJxOUZvdP+ojSkJHvZbg+wk8ozrprm7yz0T8EUZZRlaZSVj7+Uv&#10;XQyMtN9AkQ3U7aocXy4gzLRCSnBpOfEaR9UZpqiFGVi/DpzqMxTK5ZzBy9fBM6Kc7F2awVY7j38j&#10;SMO1ZTXWXx0YdWcL9r6/lKkWa+iWFeemF5Gv8cu8wJ/f7eYXAAAA//8DAFBLAwQUAAYACAAAACEA&#10;MwfiXt4AAAAJAQAADwAAAGRycy9kb3ducmV2LnhtbEyPTU/DMAyG70j8h8hI3LakwCZW6k4IaQcO&#10;IFGQELe0MW1Z41RJ1pV/T8YFbv549PpxsZ3tICbyoXeMkC0VCOLGmZ5bhLfX3eIWRIiajR4cE8I3&#10;BdiW52eFzo078gtNVWxFCuGQa4QuxjGXMjQdWR2WbiROu0/nrY6p9a00Xh9TuB3klVJraXXP6UKn&#10;R3roqNlXB4vw5Z+zFe/nXf2xqd7Vo+yf3FQhXl7M93cgIs3xD4aTflKHMjnV7sAmiAFhkWXrm8Qi&#10;XK9AnAC1UamqfweyLOT/D8ofAAAA//8DAFBLAQItABQABgAIAAAAIQC2gziS/gAAAOEBAAATAAAA&#10;AAAAAAAAAAAAAAAAAABbQ29udGVudF9UeXBlc10ueG1sUEsBAi0AFAAGAAgAAAAhADj9If/WAAAA&#10;lAEAAAsAAAAAAAAAAAAAAAAALwEAAF9yZWxzLy5yZWxzUEsBAi0AFAAGAAgAAAAhAMkwoQDTAQAA&#10;/wMAAA4AAAAAAAAAAAAAAAAALgIAAGRycy9lMm9Eb2MueG1sUEsBAi0AFAAGAAgAAAAhADMH4l7e&#10;AAAACQEAAA8AAAAAAAAAAAAAAAAALQQAAGRycy9kb3ducmV2LnhtbFBLBQYAAAAABAAEAPMAAAA4&#10;BQAAAAA=&#10;" from="-58.2pt,1.75pt" to="545.25pt,1.75pt" w14:anchorId="43F2A882">
              <v:stroke joinstyle="miter"/>
            </v:line>
          </w:pict>
        </mc:Fallback>
      </mc:AlternateContent>
    </w:r>
  </w:p>
  <w:p w14:paraId="6E3862FE" w14:textId="1870E6BA" w:rsidR="00960F76" w:rsidRPr="009A38C1" w:rsidRDefault="7DD69C08" w:rsidP="009A38C1">
    <w:pPr>
      <w:pStyle w:val="cabealho0"/>
    </w:pPr>
    <w:r w:rsidRPr="7DD69C08">
      <w:rPr>
        <w:color w:val="auto"/>
      </w:rPr>
      <w:t>Expressão</w:t>
    </w:r>
    <w:r w:rsidRPr="7DD69C08">
      <w:t xml:space="preserve">, Santa Maria, vol. </w:t>
    </w:r>
    <w:r w:rsidRPr="7DD69C08">
      <w:rPr>
        <w:highlight w:val="yellow"/>
      </w:rPr>
      <w:t>xx</w:t>
    </w:r>
    <w:r w:rsidRPr="7DD69C08">
      <w:t xml:space="preserve">, </w:t>
    </w:r>
    <w:r w:rsidR="003F1B6B">
      <w:t xml:space="preserve">no. </w:t>
    </w:r>
    <w:r w:rsidRPr="7DD69C08">
      <w:rPr>
        <w:highlight w:val="yellow"/>
      </w:rPr>
      <w:t>XX</w:t>
    </w:r>
    <w:r w:rsidRPr="7DD69C08">
      <w:t>,</w:t>
    </w:r>
    <w:r w:rsidR="003F1B6B" w:rsidRPr="003F1B6B">
      <w:rPr>
        <w:highlight w:val="yellow"/>
      </w:rPr>
      <w:t xml:space="preserve"> 20XX</w:t>
    </w:r>
    <w:r w:rsidRPr="7DD69C08">
      <w:rPr>
        <w:color w:val="auto"/>
      </w:rPr>
      <w:t xml:space="preserve">  </w:t>
    </w:r>
    <w:r w:rsidRPr="7DD69C08">
      <w:rPr>
        <w:rFonts w:cs="Open Sans"/>
        <w:color w:val="auto"/>
        <w:sz w:val="18"/>
        <w:szCs w:val="18"/>
      </w:rPr>
      <w:t xml:space="preserve"> •</w:t>
    </w:r>
    <w:r w:rsidRPr="7DD69C08">
      <w:rPr>
        <w:color w:val="auto"/>
      </w:rPr>
      <w:t xml:space="preserve">  </w:t>
    </w:r>
    <w:r w:rsidRPr="7DD69C08">
      <w:rPr>
        <w:rFonts w:cs="Open Sans"/>
      </w:rPr>
      <w:t xml:space="preserve"> </w:t>
    </w:r>
    <w:r w:rsidR="00D60BFA" w:rsidRPr="7DD69C08">
      <w:rPr>
        <w:rFonts w:cs="Open Sans"/>
      </w:rPr>
      <w:t>https://doi.org/</w:t>
    </w:r>
    <w:r w:rsidR="00D60BFA" w:rsidRPr="7DD69C08">
      <w:rPr>
        <w:rFonts w:cs="Open Sans"/>
        <w:highlight w:val="yellow"/>
      </w:rPr>
      <w:t>xx.xxxx/xxxxxxx</w:t>
    </w:r>
    <w:r w:rsidR="00D60BFA" w:rsidRPr="7DD69C08">
      <w:rPr>
        <w:rFonts w:cs="Open Sans"/>
      </w:rPr>
      <w:t>X</w:t>
    </w:r>
    <w:r w:rsidR="00D60BFA" w:rsidRPr="7DD69C08">
      <w:rPr>
        <w:rFonts w:cs="Open Sans"/>
        <w:highlight w:val="yellow"/>
      </w:rPr>
      <w:t>xxxxx</w:t>
    </w:r>
  </w:p>
  <w:p w14:paraId="7522705F" w14:textId="7E424CC0" w:rsidR="001870AC" w:rsidRPr="009A38C1" w:rsidRDefault="00D60BFA" w:rsidP="009A38C1">
    <w:pPr>
      <w:pStyle w:val="cabealho0"/>
    </w:pPr>
    <w:r w:rsidRPr="009A38C1">
      <w:rPr>
        <w:rFonts w:cs="Open Sans"/>
        <w:shd w:val="clear" w:color="auto" w:fill="FFFFFF" w:themeFill="background1"/>
      </w:rPr>
      <w:t>Submissão</w:t>
    </w:r>
    <w:r w:rsidR="001870AC" w:rsidRPr="009A38C1">
      <w:rPr>
        <w:rFonts w:cs="Open Sans"/>
        <w:shd w:val="clear" w:color="auto" w:fill="FFFFFF" w:themeFill="background1"/>
      </w:rPr>
      <w:t xml:space="preserve">: </w:t>
    </w:r>
    <w:r w:rsidR="00F32BA3" w:rsidRPr="00F32BA3">
      <w:rPr>
        <w:rFonts w:cs="Open Sans"/>
        <w:highlight w:val="yellow"/>
        <w:shd w:val="clear" w:color="auto" w:fill="FFFFFF" w:themeFill="background1"/>
      </w:rPr>
      <w:t xml:space="preserve">xx/xx/202X </w:t>
    </w:r>
    <w:r w:rsidR="00D93C11" w:rsidRPr="004904EA">
      <w:rPr>
        <w:rFonts w:cs="Open Sans"/>
        <w:sz w:val="18"/>
        <w:szCs w:val="18"/>
        <w:shd w:val="clear" w:color="auto" w:fill="FFFFFF" w:themeFill="background1"/>
      </w:rPr>
      <w:t xml:space="preserve"> • </w:t>
    </w:r>
    <w:r w:rsidR="001870AC" w:rsidRPr="009A38C1">
      <w:rPr>
        <w:rFonts w:cs="Open Sans"/>
        <w:shd w:val="clear" w:color="auto" w:fill="FFFFFF" w:themeFill="background1"/>
      </w:rPr>
      <w:t xml:space="preserve"> </w:t>
    </w:r>
    <w:r w:rsidRPr="009A38C1">
      <w:rPr>
        <w:rFonts w:cs="Open Sans"/>
        <w:shd w:val="clear" w:color="auto" w:fill="FFFFFF" w:themeFill="background1"/>
      </w:rPr>
      <w:t>Aprovação</w:t>
    </w:r>
    <w:r w:rsidR="001870AC" w:rsidRPr="009A38C1">
      <w:rPr>
        <w:rFonts w:cs="Open Sans"/>
        <w:shd w:val="clear" w:color="auto" w:fill="FFFFFF" w:themeFill="background1"/>
      </w:rPr>
      <w:t xml:space="preserve">: </w:t>
    </w:r>
    <w:r w:rsidR="00F32BA3" w:rsidRPr="00F32BA3">
      <w:rPr>
        <w:rFonts w:cs="Open Sans"/>
        <w:highlight w:val="yellow"/>
        <w:shd w:val="clear" w:color="auto" w:fill="FFFFFF" w:themeFill="background1"/>
      </w:rPr>
      <w:t xml:space="preserve">xx/xx/202X </w:t>
    </w:r>
    <w:r w:rsidR="00D93C11" w:rsidRPr="004904EA">
      <w:rPr>
        <w:rFonts w:cs="Open Sans"/>
        <w:sz w:val="18"/>
        <w:szCs w:val="18"/>
        <w:shd w:val="clear" w:color="auto" w:fill="FFFFFF" w:themeFill="background1"/>
      </w:rPr>
      <w:t xml:space="preserve"> • </w:t>
    </w:r>
    <w:r w:rsidR="001870AC" w:rsidRPr="009A38C1">
      <w:rPr>
        <w:rFonts w:cs="Open Sans"/>
        <w:shd w:val="clear" w:color="auto" w:fill="FFFFFF" w:themeFill="background1"/>
      </w:rPr>
      <w:t xml:space="preserve"> </w:t>
    </w:r>
    <w:r w:rsidRPr="009A38C1">
      <w:rPr>
        <w:rFonts w:cs="Open Sans"/>
        <w:shd w:val="clear" w:color="auto" w:fill="FFFFFF" w:themeFill="background1"/>
      </w:rPr>
      <w:t xml:space="preserve">Publicação: </w:t>
    </w:r>
    <w:r w:rsidRPr="009A38C1">
      <w:rPr>
        <w:rFonts w:cs="Open Sans"/>
        <w:highlight w:val="yellow"/>
        <w:shd w:val="clear" w:color="auto" w:fill="FFFFFF" w:themeFill="background1"/>
      </w:rPr>
      <w:t>xx</w:t>
    </w:r>
    <w:r w:rsidRPr="009A38C1">
      <w:rPr>
        <w:rFonts w:cs="Open Sans"/>
        <w:shd w:val="clear" w:color="auto" w:fill="FFFFFF" w:themeFill="background1"/>
      </w:rPr>
      <w:t xml:space="preserve">/ </w:t>
    </w:r>
    <w:r w:rsidRPr="009A38C1">
      <w:rPr>
        <w:rFonts w:cs="Open Sans"/>
        <w:highlight w:val="yellow"/>
        <w:shd w:val="clear" w:color="auto" w:fill="FFFFFF" w:themeFill="background1"/>
      </w:rPr>
      <w:t>xx</w:t>
    </w:r>
    <w:r w:rsidRPr="009A38C1">
      <w:rPr>
        <w:rFonts w:cs="Open Sans"/>
        <w:shd w:val="clear" w:color="auto" w:fill="FFFFFF" w:themeFill="background1"/>
      </w:rPr>
      <w:t xml:space="preserve">/ </w:t>
    </w:r>
    <w:r w:rsidRPr="00F32BA3">
      <w:rPr>
        <w:rFonts w:cs="Open Sans"/>
        <w:highlight w:val="yellow"/>
        <w:shd w:val="clear" w:color="auto" w:fill="FFFFFF" w:themeFill="background1"/>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37727613">
    <w:abstractNumId w:val="0"/>
    <w:lvlOverride w:ilvl="0">
      <w:lvl w:ilvl="0">
        <w:numFmt w:val="bullet"/>
        <w:pStyle w:val="Obs"/>
        <w:lvlText w:val=""/>
        <w:legacy w:legacy="1" w:legacySpace="0" w:legacyIndent="360"/>
        <w:lvlJc w:val="left"/>
        <w:rPr>
          <w:rFonts w:ascii="Symbol" w:hAnsi="Symbol" w:hint="default"/>
          <w:color w:val="auto"/>
        </w:rPr>
      </w:lvl>
    </w:lvlOverride>
  </w:num>
  <w:num w:numId="2" w16cid:durableId="483161277">
    <w:abstractNumId w:val="3"/>
  </w:num>
  <w:num w:numId="3" w16cid:durableId="1835755956">
    <w:abstractNumId w:val="4"/>
  </w:num>
  <w:num w:numId="4" w16cid:durableId="1086225033">
    <w:abstractNumId w:val="2"/>
  </w:num>
  <w:num w:numId="5" w16cid:durableId="401149018">
    <w:abstractNumId w:val="6"/>
  </w:num>
  <w:num w:numId="6" w16cid:durableId="417017637">
    <w:abstractNumId w:val="5"/>
  </w:num>
  <w:num w:numId="7" w16cid:durableId="82439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252EA"/>
    <w:rsid w:val="00025A6F"/>
    <w:rsid w:val="0004260F"/>
    <w:rsid w:val="000472F9"/>
    <w:rsid w:val="00051057"/>
    <w:rsid w:val="0005338E"/>
    <w:rsid w:val="00055E5A"/>
    <w:rsid w:val="00055FB9"/>
    <w:rsid w:val="0005614C"/>
    <w:rsid w:val="00056FC3"/>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1011FD"/>
    <w:rsid w:val="0010497F"/>
    <w:rsid w:val="0011145F"/>
    <w:rsid w:val="00116988"/>
    <w:rsid w:val="00127479"/>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4C24"/>
    <w:rsid w:val="001D7050"/>
    <w:rsid w:val="001E1775"/>
    <w:rsid w:val="001E5120"/>
    <w:rsid w:val="001F5E8B"/>
    <w:rsid w:val="0020110B"/>
    <w:rsid w:val="00202449"/>
    <w:rsid w:val="00204A18"/>
    <w:rsid w:val="00212B2C"/>
    <w:rsid w:val="00216E22"/>
    <w:rsid w:val="002209E9"/>
    <w:rsid w:val="00231858"/>
    <w:rsid w:val="0023280E"/>
    <w:rsid w:val="002331D9"/>
    <w:rsid w:val="00235BC1"/>
    <w:rsid w:val="0023722A"/>
    <w:rsid w:val="00237982"/>
    <w:rsid w:val="0024458A"/>
    <w:rsid w:val="002775D0"/>
    <w:rsid w:val="0028574B"/>
    <w:rsid w:val="00287AB3"/>
    <w:rsid w:val="002A7000"/>
    <w:rsid w:val="002B0E6B"/>
    <w:rsid w:val="002B6318"/>
    <w:rsid w:val="002B6AE6"/>
    <w:rsid w:val="002B7E54"/>
    <w:rsid w:val="002C2893"/>
    <w:rsid w:val="002C33BA"/>
    <w:rsid w:val="002C3758"/>
    <w:rsid w:val="002C5EA3"/>
    <w:rsid w:val="002C72D1"/>
    <w:rsid w:val="002D731B"/>
    <w:rsid w:val="002E2579"/>
    <w:rsid w:val="00306E3C"/>
    <w:rsid w:val="0031474B"/>
    <w:rsid w:val="0031738D"/>
    <w:rsid w:val="00322B7B"/>
    <w:rsid w:val="003240D0"/>
    <w:rsid w:val="00327267"/>
    <w:rsid w:val="00327C99"/>
    <w:rsid w:val="0033148C"/>
    <w:rsid w:val="003320C2"/>
    <w:rsid w:val="00332591"/>
    <w:rsid w:val="00353311"/>
    <w:rsid w:val="00353327"/>
    <w:rsid w:val="00361E90"/>
    <w:rsid w:val="00364841"/>
    <w:rsid w:val="00373742"/>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1B6B"/>
    <w:rsid w:val="003F1BAA"/>
    <w:rsid w:val="00401507"/>
    <w:rsid w:val="00402E07"/>
    <w:rsid w:val="00407DAA"/>
    <w:rsid w:val="00413360"/>
    <w:rsid w:val="004141A9"/>
    <w:rsid w:val="00435257"/>
    <w:rsid w:val="004425F6"/>
    <w:rsid w:val="00442FEB"/>
    <w:rsid w:val="00447D98"/>
    <w:rsid w:val="00485530"/>
    <w:rsid w:val="004904EA"/>
    <w:rsid w:val="00491833"/>
    <w:rsid w:val="004942F5"/>
    <w:rsid w:val="004969C1"/>
    <w:rsid w:val="004A2084"/>
    <w:rsid w:val="004A2BD6"/>
    <w:rsid w:val="004A3B7E"/>
    <w:rsid w:val="004A6BDA"/>
    <w:rsid w:val="004B4DD0"/>
    <w:rsid w:val="004C022A"/>
    <w:rsid w:val="004C67E2"/>
    <w:rsid w:val="004D7B5E"/>
    <w:rsid w:val="004E2050"/>
    <w:rsid w:val="004E2A52"/>
    <w:rsid w:val="004E5A03"/>
    <w:rsid w:val="004E78E9"/>
    <w:rsid w:val="004F182A"/>
    <w:rsid w:val="004F2BF0"/>
    <w:rsid w:val="0052366C"/>
    <w:rsid w:val="00541D30"/>
    <w:rsid w:val="00545F48"/>
    <w:rsid w:val="00561921"/>
    <w:rsid w:val="00561A1D"/>
    <w:rsid w:val="00585A2D"/>
    <w:rsid w:val="005A7884"/>
    <w:rsid w:val="005A78F0"/>
    <w:rsid w:val="005C07C2"/>
    <w:rsid w:val="005C1D9B"/>
    <w:rsid w:val="005C43FE"/>
    <w:rsid w:val="005C6B39"/>
    <w:rsid w:val="005C76F0"/>
    <w:rsid w:val="005E33C8"/>
    <w:rsid w:val="005E6FE1"/>
    <w:rsid w:val="005F11A9"/>
    <w:rsid w:val="005F48F5"/>
    <w:rsid w:val="005F4AAA"/>
    <w:rsid w:val="0060319C"/>
    <w:rsid w:val="00606CA9"/>
    <w:rsid w:val="00613FAD"/>
    <w:rsid w:val="00617FEE"/>
    <w:rsid w:val="0062198A"/>
    <w:rsid w:val="00622607"/>
    <w:rsid w:val="006321BE"/>
    <w:rsid w:val="00644272"/>
    <w:rsid w:val="00651CD5"/>
    <w:rsid w:val="00651F12"/>
    <w:rsid w:val="00654F7D"/>
    <w:rsid w:val="006551A4"/>
    <w:rsid w:val="00660309"/>
    <w:rsid w:val="00675AB7"/>
    <w:rsid w:val="00677CC2"/>
    <w:rsid w:val="006940E6"/>
    <w:rsid w:val="00695896"/>
    <w:rsid w:val="006A63AD"/>
    <w:rsid w:val="006A655C"/>
    <w:rsid w:val="006B1128"/>
    <w:rsid w:val="006B2BE4"/>
    <w:rsid w:val="006D5E20"/>
    <w:rsid w:val="006E3B60"/>
    <w:rsid w:val="006E6FB5"/>
    <w:rsid w:val="006E7DC7"/>
    <w:rsid w:val="006F43E2"/>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801355"/>
    <w:rsid w:val="0081635C"/>
    <w:rsid w:val="00825F68"/>
    <w:rsid w:val="008324F7"/>
    <w:rsid w:val="00833A5D"/>
    <w:rsid w:val="00850DF0"/>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4482"/>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62F2"/>
    <w:rsid w:val="00941309"/>
    <w:rsid w:val="00943D3E"/>
    <w:rsid w:val="0094579B"/>
    <w:rsid w:val="00954AE0"/>
    <w:rsid w:val="00960F76"/>
    <w:rsid w:val="00970A61"/>
    <w:rsid w:val="0097111C"/>
    <w:rsid w:val="009742F3"/>
    <w:rsid w:val="009750A0"/>
    <w:rsid w:val="00986D79"/>
    <w:rsid w:val="009A38C1"/>
    <w:rsid w:val="009B5E62"/>
    <w:rsid w:val="009C6C88"/>
    <w:rsid w:val="009C7290"/>
    <w:rsid w:val="009F3FBC"/>
    <w:rsid w:val="00A01F47"/>
    <w:rsid w:val="00A104DF"/>
    <w:rsid w:val="00A1BDB9"/>
    <w:rsid w:val="00A25255"/>
    <w:rsid w:val="00A27CF6"/>
    <w:rsid w:val="00A5307C"/>
    <w:rsid w:val="00A53C02"/>
    <w:rsid w:val="00A631C3"/>
    <w:rsid w:val="00A65BD0"/>
    <w:rsid w:val="00A7400A"/>
    <w:rsid w:val="00A848E9"/>
    <w:rsid w:val="00A861F8"/>
    <w:rsid w:val="00A92327"/>
    <w:rsid w:val="00A96B28"/>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304CB"/>
    <w:rsid w:val="00B550AA"/>
    <w:rsid w:val="00B56CEB"/>
    <w:rsid w:val="00B60ECF"/>
    <w:rsid w:val="00B612DD"/>
    <w:rsid w:val="00B639F7"/>
    <w:rsid w:val="00B64737"/>
    <w:rsid w:val="00B74B48"/>
    <w:rsid w:val="00B74CFC"/>
    <w:rsid w:val="00B771FA"/>
    <w:rsid w:val="00B8279E"/>
    <w:rsid w:val="00B843F6"/>
    <w:rsid w:val="00B8459A"/>
    <w:rsid w:val="00B84FC3"/>
    <w:rsid w:val="00BA38C6"/>
    <w:rsid w:val="00BB0914"/>
    <w:rsid w:val="00BB5CF8"/>
    <w:rsid w:val="00BC2E11"/>
    <w:rsid w:val="00BC3477"/>
    <w:rsid w:val="00BC3D28"/>
    <w:rsid w:val="00BD1ADF"/>
    <w:rsid w:val="00BD21C9"/>
    <w:rsid w:val="00BD261C"/>
    <w:rsid w:val="00BD3045"/>
    <w:rsid w:val="00BE2CF2"/>
    <w:rsid w:val="00BF0535"/>
    <w:rsid w:val="00C00A01"/>
    <w:rsid w:val="00C13705"/>
    <w:rsid w:val="00C144C0"/>
    <w:rsid w:val="00C31F09"/>
    <w:rsid w:val="00C349C5"/>
    <w:rsid w:val="00C37B98"/>
    <w:rsid w:val="00C407FE"/>
    <w:rsid w:val="00C43890"/>
    <w:rsid w:val="00C510C5"/>
    <w:rsid w:val="00C554C0"/>
    <w:rsid w:val="00C611C0"/>
    <w:rsid w:val="00C704E2"/>
    <w:rsid w:val="00C73BE4"/>
    <w:rsid w:val="00C77587"/>
    <w:rsid w:val="00C775A4"/>
    <w:rsid w:val="00C77D92"/>
    <w:rsid w:val="00C80614"/>
    <w:rsid w:val="00C8369F"/>
    <w:rsid w:val="00C8437E"/>
    <w:rsid w:val="00C9057F"/>
    <w:rsid w:val="00C93BDA"/>
    <w:rsid w:val="00CA4DFF"/>
    <w:rsid w:val="00CA56C6"/>
    <w:rsid w:val="00CB6721"/>
    <w:rsid w:val="00CB6B83"/>
    <w:rsid w:val="00CC1533"/>
    <w:rsid w:val="00CC2E9C"/>
    <w:rsid w:val="00CC568E"/>
    <w:rsid w:val="00CC705A"/>
    <w:rsid w:val="00CD3582"/>
    <w:rsid w:val="00CE6FE1"/>
    <w:rsid w:val="00CF23E5"/>
    <w:rsid w:val="00CF4117"/>
    <w:rsid w:val="00D0089A"/>
    <w:rsid w:val="00D17052"/>
    <w:rsid w:val="00D3315A"/>
    <w:rsid w:val="00D51EDC"/>
    <w:rsid w:val="00D55082"/>
    <w:rsid w:val="00D60BFA"/>
    <w:rsid w:val="00D642D0"/>
    <w:rsid w:val="00D667DA"/>
    <w:rsid w:val="00D726FE"/>
    <w:rsid w:val="00D76039"/>
    <w:rsid w:val="00D85E5B"/>
    <w:rsid w:val="00D9054A"/>
    <w:rsid w:val="00D93248"/>
    <w:rsid w:val="00D93C11"/>
    <w:rsid w:val="00D96358"/>
    <w:rsid w:val="00D975F1"/>
    <w:rsid w:val="00DA50C6"/>
    <w:rsid w:val="00DB2AF8"/>
    <w:rsid w:val="00DB7B0A"/>
    <w:rsid w:val="00DD3EE1"/>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74BAA"/>
    <w:rsid w:val="00E94D7B"/>
    <w:rsid w:val="00E97B07"/>
    <w:rsid w:val="00EA40A4"/>
    <w:rsid w:val="00EA47AD"/>
    <w:rsid w:val="00EB017E"/>
    <w:rsid w:val="00EC65AC"/>
    <w:rsid w:val="00EC7172"/>
    <w:rsid w:val="00ED0F1B"/>
    <w:rsid w:val="00ED18A0"/>
    <w:rsid w:val="00ED2468"/>
    <w:rsid w:val="00ED2914"/>
    <w:rsid w:val="00EF5E68"/>
    <w:rsid w:val="00EF5EB3"/>
    <w:rsid w:val="00EF7C7F"/>
    <w:rsid w:val="00F0083D"/>
    <w:rsid w:val="00F01CE0"/>
    <w:rsid w:val="00F03559"/>
    <w:rsid w:val="00F0599D"/>
    <w:rsid w:val="00F10B1F"/>
    <w:rsid w:val="00F20F44"/>
    <w:rsid w:val="00F22A5F"/>
    <w:rsid w:val="00F262B0"/>
    <w:rsid w:val="00F32BA3"/>
    <w:rsid w:val="00F3723B"/>
    <w:rsid w:val="00F41F83"/>
    <w:rsid w:val="00F42998"/>
    <w:rsid w:val="00F43C7E"/>
    <w:rsid w:val="00F46017"/>
    <w:rsid w:val="00F571E4"/>
    <w:rsid w:val="00F57531"/>
    <w:rsid w:val="00F81F8F"/>
    <w:rsid w:val="00F8499F"/>
    <w:rsid w:val="00FA6C29"/>
    <w:rsid w:val="00FB2144"/>
    <w:rsid w:val="00FC12BF"/>
    <w:rsid w:val="00FC5C30"/>
    <w:rsid w:val="00FD266D"/>
    <w:rsid w:val="00FD32BF"/>
    <w:rsid w:val="00FD32D3"/>
    <w:rsid w:val="00FE51A3"/>
    <w:rsid w:val="00FE61F0"/>
    <w:rsid w:val="00FF09D3"/>
    <w:rsid w:val="00FF60B5"/>
    <w:rsid w:val="0172B714"/>
    <w:rsid w:val="01AC4E27"/>
    <w:rsid w:val="022302C3"/>
    <w:rsid w:val="148EBCB9"/>
    <w:rsid w:val="1590F3A1"/>
    <w:rsid w:val="16F2C438"/>
    <w:rsid w:val="1C7AB2BD"/>
    <w:rsid w:val="1EC1F61F"/>
    <w:rsid w:val="235E1C7E"/>
    <w:rsid w:val="2670468B"/>
    <w:rsid w:val="2748EE80"/>
    <w:rsid w:val="288408AE"/>
    <w:rsid w:val="29AAD8D2"/>
    <w:rsid w:val="2EEB8388"/>
    <w:rsid w:val="32EA2911"/>
    <w:rsid w:val="349FFDCA"/>
    <w:rsid w:val="356DFE82"/>
    <w:rsid w:val="3B769B59"/>
    <w:rsid w:val="40203227"/>
    <w:rsid w:val="41A267F3"/>
    <w:rsid w:val="41BD08D8"/>
    <w:rsid w:val="426E0453"/>
    <w:rsid w:val="42BD2EFF"/>
    <w:rsid w:val="4523BA2F"/>
    <w:rsid w:val="46287EB4"/>
    <w:rsid w:val="49465117"/>
    <w:rsid w:val="4A9DF45E"/>
    <w:rsid w:val="4E1B7DB6"/>
    <w:rsid w:val="4F740C73"/>
    <w:rsid w:val="51CF9EB8"/>
    <w:rsid w:val="52473872"/>
    <w:rsid w:val="52B1259F"/>
    <w:rsid w:val="556A69EE"/>
    <w:rsid w:val="5800B32D"/>
    <w:rsid w:val="688CF07E"/>
    <w:rsid w:val="68D4EEBF"/>
    <w:rsid w:val="6A02AD33"/>
    <w:rsid w:val="6AD7EAF4"/>
    <w:rsid w:val="6C84F677"/>
    <w:rsid w:val="718DB7B4"/>
    <w:rsid w:val="74603318"/>
    <w:rsid w:val="74EED911"/>
    <w:rsid w:val="79FC4A63"/>
    <w:rsid w:val="7DD69C0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character" w:styleId="Refdecomentrio">
    <w:name w:val="annotation reference"/>
    <w:basedOn w:val="Fontepargpadro"/>
    <w:uiPriority w:val="99"/>
    <w:semiHidden/>
    <w:unhideWhenUsed/>
    <w:rsid w:val="00373742"/>
    <w:rPr>
      <w:sz w:val="16"/>
      <w:szCs w:val="16"/>
    </w:rPr>
  </w:style>
  <w:style w:type="paragraph" w:styleId="Textodecomentrio">
    <w:name w:val="annotation text"/>
    <w:basedOn w:val="Normal"/>
    <w:link w:val="TextodecomentrioChar"/>
    <w:uiPriority w:val="99"/>
    <w:unhideWhenUsed/>
    <w:rsid w:val="00373742"/>
    <w:pPr>
      <w:spacing w:line="240" w:lineRule="auto"/>
    </w:pPr>
    <w:rPr>
      <w:sz w:val="20"/>
      <w:szCs w:val="20"/>
    </w:rPr>
  </w:style>
  <w:style w:type="character" w:customStyle="1" w:styleId="TextodecomentrioChar">
    <w:name w:val="Texto de comentário Char"/>
    <w:basedOn w:val="Fontepargpadro"/>
    <w:link w:val="Textodecomentrio"/>
    <w:uiPriority w:val="99"/>
    <w:rsid w:val="00373742"/>
    <w:rPr>
      <w:sz w:val="20"/>
      <w:szCs w:val="20"/>
    </w:rPr>
  </w:style>
  <w:style w:type="paragraph" w:styleId="Assuntodocomentrio">
    <w:name w:val="annotation subject"/>
    <w:basedOn w:val="Textodecomentrio"/>
    <w:next w:val="Textodecomentrio"/>
    <w:link w:val="AssuntodocomentrioChar"/>
    <w:uiPriority w:val="99"/>
    <w:semiHidden/>
    <w:unhideWhenUsed/>
    <w:rsid w:val="00373742"/>
    <w:rPr>
      <w:b/>
      <w:bCs/>
    </w:rPr>
  </w:style>
  <w:style w:type="character" w:customStyle="1" w:styleId="AssuntodocomentrioChar">
    <w:name w:val="Assunto do comentário Char"/>
    <w:basedOn w:val="TextodecomentrioChar"/>
    <w:link w:val="Assuntodocomentrio"/>
    <w:uiPriority w:val="99"/>
    <w:semiHidden/>
    <w:rsid w:val="003737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EC1-B13C-4673-B88F-12EB03D4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2387</Words>
  <Characters>12795</Characters>
  <Application>Microsoft Office Word</Application>
  <DocSecurity>0</DocSecurity>
  <Lines>266</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Rodrigues Fonseca</dc:creator>
  <cp:keywords>, docId:25FD311763521239B783BA4B7753F37F</cp:keywords>
  <dc:description/>
  <cp:lastModifiedBy>Arthur Rinaldi Ferreira</cp:lastModifiedBy>
  <cp:revision>21</cp:revision>
  <cp:lastPrinted>2020-12-15T20:25:00Z</cp:lastPrinted>
  <dcterms:created xsi:type="dcterms:W3CDTF">2021-10-08T22:06:00Z</dcterms:created>
  <dcterms:modified xsi:type="dcterms:W3CDTF">2026-05-12T19:01:00Z</dcterms:modified>
</cp:coreProperties>
</file>