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535" w:rsidRDefault="00272B1B" w:rsidP="00272B1B">
      <w:pPr>
        <w:jc w:val="center"/>
      </w:pPr>
      <w:r>
        <w:rPr>
          <w:rFonts w:ascii="Open Sans" w:eastAsia="Open Sans" w:hAnsi="Open Sans" w:cs="Open Sans"/>
          <w:noProof/>
          <w:sz w:val="16"/>
          <w:szCs w:val="16"/>
        </w:rPr>
        <w:drawing>
          <wp:inline distT="0" distB="0" distL="0" distR="0" wp14:anchorId="578B9D83" wp14:editId="22267C1D">
            <wp:extent cx="3186289" cy="784800"/>
            <wp:effectExtent l="0" t="0" r="0" b="0"/>
            <wp:docPr id="4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
                    <a:srcRect/>
                    <a:stretch>
                      <a:fillRect/>
                    </a:stretch>
                  </pic:blipFill>
                  <pic:spPr>
                    <a:xfrm>
                      <a:off x="0" y="0"/>
                      <a:ext cx="3186289" cy="784800"/>
                    </a:xfrm>
                    <a:prstGeom prst="rect">
                      <a:avLst/>
                    </a:prstGeom>
                    <a:ln/>
                  </pic:spPr>
                </pic:pic>
              </a:graphicData>
            </a:graphic>
          </wp:inline>
        </w:drawing>
      </w:r>
    </w:p>
    <w:p w:rsidR="00272B1B" w:rsidRDefault="00272B1B" w:rsidP="00272B1B">
      <w:pPr>
        <w:jc w:val="center"/>
        <w:rPr>
          <w:rFonts w:ascii="Open Sans" w:hAnsi="Open Sans" w:cs="Open Sans"/>
          <w:b/>
          <w:sz w:val="24"/>
          <w:szCs w:val="24"/>
          <w:lang w:val="en-US"/>
        </w:rPr>
      </w:pPr>
      <w:bookmarkStart w:id="0" w:name="_GoBack"/>
      <w:r>
        <w:rPr>
          <w:rFonts w:ascii="Open Sans" w:hAnsi="Open Sans" w:cs="Open Sans"/>
          <w:b/>
          <w:sz w:val="24"/>
          <w:szCs w:val="24"/>
          <w:lang w:val="en-US"/>
        </w:rPr>
        <w:t>Submission Instructions</w:t>
      </w:r>
    </w:p>
    <w:bookmarkEnd w:id="0"/>
    <w:p w:rsidR="00272B1B" w:rsidRPr="00272B1B" w:rsidRDefault="00272B1B" w:rsidP="00272B1B">
      <w:pPr>
        <w:pStyle w:val="PargrafodaLista"/>
        <w:numPr>
          <w:ilvl w:val="0"/>
          <w:numId w:val="1"/>
        </w:numPr>
        <w:ind w:left="284" w:hanging="284"/>
        <w:rPr>
          <w:rFonts w:ascii="Open Sans" w:hAnsi="Open Sans" w:cs="Open Sans"/>
          <w:lang w:val="en-US"/>
        </w:rPr>
      </w:pPr>
      <w:r>
        <w:rPr>
          <w:rFonts w:ascii="Open Sans" w:hAnsi="Open Sans" w:cs="Open Sans"/>
          <w:lang w:val="en-US"/>
        </w:rPr>
        <w:t>All</w:t>
      </w:r>
      <w:r w:rsidRPr="00272B1B">
        <w:rPr>
          <w:rFonts w:ascii="Open Sans" w:hAnsi="Open Sans" w:cs="Open Sans"/>
          <w:lang w:val="en-US"/>
        </w:rPr>
        <w:t xml:space="preserve"> authors and coauthors must, firstly, sing in in the </w:t>
      </w:r>
      <w:r>
        <w:rPr>
          <w:rFonts w:ascii="Open Sans" w:hAnsi="Open Sans" w:cs="Open Sans"/>
          <w:lang w:val="en-US"/>
        </w:rPr>
        <w:t xml:space="preserve">Economia e </w:t>
      </w:r>
      <w:proofErr w:type="spellStart"/>
      <w:r>
        <w:rPr>
          <w:rFonts w:ascii="Open Sans" w:hAnsi="Open Sans" w:cs="Open Sans"/>
          <w:lang w:val="en-US"/>
        </w:rPr>
        <w:t>Desenvolvimento</w:t>
      </w:r>
      <w:proofErr w:type="spellEnd"/>
      <w:r>
        <w:rPr>
          <w:rFonts w:ascii="Open Sans" w:hAnsi="Open Sans" w:cs="Open Sans"/>
          <w:lang w:val="en-US"/>
        </w:rPr>
        <w:t xml:space="preserve"> </w:t>
      </w:r>
      <w:r w:rsidRPr="00272B1B">
        <w:rPr>
          <w:rFonts w:ascii="Open Sans" w:hAnsi="Open Sans" w:cs="Open Sans"/>
          <w:lang w:val="en-US"/>
        </w:rPr>
        <w:t>journal.</w:t>
      </w:r>
    </w:p>
    <w:p w:rsidR="00272B1B" w:rsidRPr="00272B1B" w:rsidRDefault="00272B1B" w:rsidP="00272B1B">
      <w:pPr>
        <w:pStyle w:val="PargrafodaLista"/>
        <w:ind w:left="284"/>
        <w:rPr>
          <w:rFonts w:ascii="Open Sans" w:hAnsi="Open Sans" w:cs="Open Sans"/>
          <w:lang w:val="en-US"/>
        </w:rPr>
      </w:pPr>
      <w:r w:rsidRPr="00272B1B">
        <w:rPr>
          <w:rFonts w:ascii="Open Sans" w:hAnsi="Open Sans" w:cs="Open Sans"/>
          <w:lang w:val="en-US"/>
        </w:rPr>
        <w:t>a. The system does not admit capital letters in “users”.</w:t>
      </w:r>
    </w:p>
    <w:p w:rsidR="00272B1B" w:rsidRPr="00272B1B" w:rsidRDefault="00272B1B" w:rsidP="00272B1B">
      <w:pPr>
        <w:pStyle w:val="PargrafodaLista"/>
        <w:numPr>
          <w:ilvl w:val="0"/>
          <w:numId w:val="1"/>
        </w:numPr>
        <w:ind w:left="284" w:hanging="284"/>
        <w:rPr>
          <w:rFonts w:ascii="Open Sans" w:hAnsi="Open Sans" w:cs="Open Sans"/>
          <w:lang w:val="en-US"/>
        </w:rPr>
      </w:pPr>
      <w:r w:rsidRPr="00272B1B">
        <w:rPr>
          <w:rFonts w:ascii="Open Sans" w:hAnsi="Open Sans" w:cs="Open Sans"/>
          <w:lang w:val="en-US"/>
        </w:rPr>
        <w:t xml:space="preserve">After singing in the author must go to the </w:t>
      </w:r>
      <w:r w:rsidRPr="00272B1B">
        <w:rPr>
          <w:rFonts w:ascii="Open Sans" w:hAnsi="Open Sans" w:cs="Open Sans"/>
          <w:b/>
          <w:lang w:val="en-US"/>
        </w:rPr>
        <w:t>submissions</w:t>
      </w:r>
      <w:r w:rsidRPr="00272B1B">
        <w:rPr>
          <w:rFonts w:ascii="Open Sans" w:hAnsi="Open Sans" w:cs="Open Sans"/>
          <w:lang w:val="en-US"/>
        </w:rPr>
        <w:t xml:space="preserve"> page.</w:t>
      </w:r>
    </w:p>
    <w:p w:rsidR="00272B1B" w:rsidRPr="00272B1B" w:rsidRDefault="00272B1B" w:rsidP="00272B1B">
      <w:pPr>
        <w:pStyle w:val="PargrafodaLista"/>
        <w:numPr>
          <w:ilvl w:val="0"/>
          <w:numId w:val="1"/>
        </w:numPr>
        <w:ind w:left="284" w:hanging="284"/>
        <w:rPr>
          <w:rFonts w:ascii="Open Sans" w:hAnsi="Open Sans" w:cs="Open Sans"/>
          <w:lang w:val="en-US"/>
        </w:rPr>
      </w:pPr>
      <w:r w:rsidRPr="00272B1B">
        <w:rPr>
          <w:rFonts w:ascii="Open Sans" w:hAnsi="Open Sans" w:cs="Open Sans"/>
          <w:lang w:val="en-US"/>
        </w:rPr>
        <w:t xml:space="preserve">Carefully read the </w:t>
      </w:r>
      <w:r w:rsidRPr="00272B1B">
        <w:rPr>
          <w:rFonts w:ascii="Open Sans" w:hAnsi="Open Sans" w:cs="Open Sans"/>
          <w:lang w:val="en-US"/>
        </w:rPr>
        <w:t>Submission Preparation Checklist</w:t>
      </w:r>
      <w:r w:rsidRPr="00272B1B">
        <w:rPr>
          <w:rFonts w:ascii="Open Sans" w:hAnsi="Open Sans" w:cs="Open Sans"/>
          <w:lang w:val="en-US"/>
        </w:rPr>
        <w:t xml:space="preserve"> and </w:t>
      </w:r>
      <w:r w:rsidRPr="00272B1B">
        <w:rPr>
          <w:rFonts w:ascii="Open Sans" w:hAnsi="Open Sans" w:cs="Open Sans"/>
          <w:lang w:val="en-US"/>
        </w:rPr>
        <w:t>Author Guidelines</w:t>
      </w:r>
      <w:r w:rsidRPr="00272B1B">
        <w:rPr>
          <w:rFonts w:ascii="Open Sans" w:hAnsi="Open Sans" w:cs="Open Sans"/>
          <w:lang w:val="en-US"/>
        </w:rPr>
        <w:t>.</w:t>
      </w:r>
    </w:p>
    <w:p w:rsidR="00272B1B" w:rsidRPr="00272B1B" w:rsidRDefault="00272B1B" w:rsidP="00272B1B">
      <w:pPr>
        <w:pStyle w:val="PargrafodaLista"/>
        <w:numPr>
          <w:ilvl w:val="0"/>
          <w:numId w:val="1"/>
        </w:numPr>
        <w:ind w:left="284" w:hanging="284"/>
        <w:rPr>
          <w:rFonts w:ascii="Open Sans" w:hAnsi="Open Sans" w:cs="Open Sans"/>
          <w:lang w:val="en-US"/>
        </w:rPr>
      </w:pPr>
      <w:r w:rsidRPr="00272B1B">
        <w:rPr>
          <w:rFonts w:ascii="Open Sans" w:hAnsi="Open Sans" w:cs="Open Sans"/>
          <w:lang w:val="en-US"/>
        </w:rPr>
        <w:t xml:space="preserve">Download the </w:t>
      </w:r>
      <w:r w:rsidRPr="00272B1B">
        <w:rPr>
          <w:rFonts w:ascii="Open Sans" w:hAnsi="Open Sans" w:cs="Open Sans"/>
          <w:lang w:val="en-US"/>
        </w:rPr>
        <w:t>Template</w:t>
      </w:r>
      <w:r w:rsidRPr="00272B1B">
        <w:rPr>
          <w:rFonts w:ascii="Open Sans" w:hAnsi="Open Sans" w:cs="Open Sans"/>
          <w:lang w:val="en-US"/>
        </w:rPr>
        <w:t xml:space="preserve"> and adequate the test to it.</w:t>
      </w:r>
    </w:p>
    <w:p w:rsidR="00272B1B" w:rsidRPr="00272B1B" w:rsidRDefault="00272B1B" w:rsidP="00272B1B">
      <w:pPr>
        <w:pStyle w:val="PargrafodaLista"/>
        <w:ind w:left="284"/>
        <w:rPr>
          <w:rFonts w:ascii="Open Sans" w:hAnsi="Open Sans" w:cs="Open Sans"/>
          <w:lang w:val="en-US"/>
        </w:rPr>
      </w:pPr>
      <w:r w:rsidRPr="00272B1B">
        <w:rPr>
          <w:rFonts w:ascii="Open Sans" w:hAnsi="Open Sans" w:cs="Open Sans"/>
          <w:lang w:val="en-US"/>
        </w:rPr>
        <w:t xml:space="preserve">a.  It is mandatory that the manuscript is according to the Template, otherwise, the text will not proceed to the peer review process. </w:t>
      </w:r>
    </w:p>
    <w:p w:rsidR="00272B1B" w:rsidRPr="00272B1B" w:rsidRDefault="00272B1B" w:rsidP="00272B1B">
      <w:pPr>
        <w:pStyle w:val="PargrafodaLista"/>
        <w:numPr>
          <w:ilvl w:val="0"/>
          <w:numId w:val="1"/>
        </w:numPr>
        <w:ind w:left="284" w:hanging="284"/>
        <w:jc w:val="both"/>
        <w:rPr>
          <w:rFonts w:ascii="Open Sans" w:hAnsi="Open Sans" w:cs="Open Sans"/>
          <w:lang w:val="en-US"/>
        </w:rPr>
      </w:pPr>
      <w:r w:rsidRPr="00272B1B">
        <w:rPr>
          <w:rFonts w:ascii="Open Sans" w:hAnsi="Open Sans" w:cs="Open Sans"/>
          <w:lang w:val="en-US"/>
        </w:rPr>
        <w:t xml:space="preserve">In the submissions page click on </w:t>
      </w:r>
      <w:r w:rsidRPr="00272B1B">
        <w:rPr>
          <w:rFonts w:ascii="Open Sans" w:hAnsi="Open Sans" w:cs="Open Sans"/>
          <w:b/>
          <w:lang w:val="en-US"/>
        </w:rPr>
        <w:t>Make a new submission</w:t>
      </w:r>
      <w:r w:rsidRPr="00272B1B">
        <w:rPr>
          <w:rFonts w:ascii="Open Sans" w:hAnsi="Open Sans" w:cs="Open Sans"/>
          <w:lang w:val="en-US"/>
        </w:rPr>
        <w:t>.</w:t>
      </w:r>
    </w:p>
    <w:p w:rsidR="00272B1B" w:rsidRPr="00272B1B" w:rsidRDefault="00272B1B" w:rsidP="00272B1B">
      <w:pPr>
        <w:pStyle w:val="PargrafodaLista"/>
        <w:numPr>
          <w:ilvl w:val="0"/>
          <w:numId w:val="1"/>
        </w:numPr>
        <w:ind w:left="284" w:hanging="284"/>
        <w:jc w:val="both"/>
        <w:rPr>
          <w:rFonts w:ascii="Open Sans" w:hAnsi="Open Sans" w:cs="Open Sans"/>
        </w:rPr>
      </w:pPr>
      <w:r w:rsidRPr="00272B1B">
        <w:rPr>
          <w:rFonts w:ascii="Open Sans" w:hAnsi="Open Sans" w:cs="Open Sans"/>
          <w:lang w:val="en-US"/>
        </w:rPr>
        <w:t xml:space="preserve">In the tab 1. </w:t>
      </w:r>
      <w:r w:rsidRPr="00272B1B">
        <w:rPr>
          <w:rFonts w:ascii="Open Sans" w:hAnsi="Open Sans" w:cs="Open Sans"/>
          <w:b/>
          <w:lang w:val="en-US"/>
        </w:rPr>
        <w:t>Start</w:t>
      </w:r>
      <w:r w:rsidRPr="00272B1B">
        <w:rPr>
          <w:rFonts w:ascii="Open Sans" w:hAnsi="Open Sans" w:cs="Open Sans"/>
          <w:lang w:val="en-US"/>
        </w:rPr>
        <w:t xml:space="preserve">, the authorship must: select the section in which the manuscript will be submitted, fill in the obligatory information (marked with an asterisk), and carefully read the mandatory items for submission. Then, click on </w:t>
      </w:r>
      <w:r w:rsidRPr="00272B1B">
        <w:rPr>
          <w:rFonts w:ascii="Open Sans" w:hAnsi="Open Sans" w:cs="Open Sans"/>
          <w:b/>
          <w:lang w:val="en-US"/>
        </w:rPr>
        <w:t>Save and Continue</w:t>
      </w:r>
      <w:r w:rsidRPr="00272B1B">
        <w:rPr>
          <w:rFonts w:ascii="Open Sans" w:hAnsi="Open Sans" w:cs="Open Sans"/>
          <w:lang w:val="en-US"/>
        </w:rPr>
        <w:t>.</w:t>
      </w:r>
    </w:p>
    <w:p w:rsidR="00272B1B" w:rsidRPr="00272B1B" w:rsidRDefault="00272B1B" w:rsidP="00272B1B">
      <w:pPr>
        <w:pStyle w:val="PargrafodaLista"/>
        <w:numPr>
          <w:ilvl w:val="0"/>
          <w:numId w:val="1"/>
        </w:numPr>
        <w:ind w:left="568" w:hanging="284"/>
        <w:jc w:val="both"/>
        <w:rPr>
          <w:rFonts w:ascii="Open Sans" w:hAnsi="Open Sans" w:cs="Open Sans"/>
        </w:rPr>
      </w:pPr>
      <w:r w:rsidRPr="00272B1B">
        <w:rPr>
          <w:rFonts w:ascii="Open Sans" w:hAnsi="Open Sans" w:cs="Open Sans"/>
          <w:lang w:val="en-US"/>
        </w:rPr>
        <w:t xml:space="preserve">In the tab 2. </w:t>
      </w:r>
      <w:r w:rsidRPr="00272B1B">
        <w:rPr>
          <w:rFonts w:ascii="Open Sans" w:hAnsi="Open Sans" w:cs="Open Sans"/>
          <w:b/>
          <w:lang w:val="en-US"/>
        </w:rPr>
        <w:t>Upload Submission</w:t>
      </w:r>
      <w:r w:rsidRPr="00272B1B">
        <w:rPr>
          <w:rFonts w:ascii="Open Sans" w:hAnsi="Open Sans" w:cs="Open Sans"/>
          <w:lang w:val="en-US"/>
        </w:rPr>
        <w:t xml:space="preserve">, all mandatory files must be uploaded. After that is done, click on </w:t>
      </w:r>
      <w:r w:rsidRPr="00272B1B">
        <w:rPr>
          <w:rFonts w:ascii="Open Sans" w:hAnsi="Open Sans" w:cs="Open Sans"/>
          <w:b/>
          <w:lang w:val="en-US"/>
        </w:rPr>
        <w:t>Save and Continue</w:t>
      </w:r>
      <w:r w:rsidRPr="00272B1B">
        <w:rPr>
          <w:rFonts w:ascii="Open Sans" w:hAnsi="Open Sans" w:cs="Open Sans"/>
          <w:lang w:val="en-US"/>
        </w:rPr>
        <w:t>.</w:t>
      </w:r>
    </w:p>
    <w:p w:rsidR="00272B1B" w:rsidRPr="00272B1B" w:rsidRDefault="00272B1B" w:rsidP="00272B1B">
      <w:pPr>
        <w:pStyle w:val="PargrafodaLista"/>
        <w:ind w:left="568"/>
        <w:jc w:val="both"/>
        <w:rPr>
          <w:rFonts w:ascii="Open Sans" w:hAnsi="Open Sans" w:cs="Open Sans"/>
          <w:lang w:val="en-US"/>
        </w:rPr>
      </w:pPr>
      <w:r w:rsidRPr="00272B1B">
        <w:rPr>
          <w:rFonts w:ascii="Open Sans" w:hAnsi="Open Sans" w:cs="Open Sans"/>
          <w:lang w:val="en-US"/>
        </w:rPr>
        <w:t>a. The file of the manuscript must be uploaded as “article text”.</w:t>
      </w:r>
    </w:p>
    <w:p w:rsidR="00272B1B" w:rsidRPr="00272B1B" w:rsidRDefault="00272B1B" w:rsidP="00272B1B">
      <w:pPr>
        <w:pStyle w:val="PargrafodaLista"/>
        <w:numPr>
          <w:ilvl w:val="0"/>
          <w:numId w:val="1"/>
        </w:numPr>
        <w:ind w:left="568" w:hanging="284"/>
        <w:jc w:val="both"/>
        <w:rPr>
          <w:rFonts w:ascii="Open Sans" w:hAnsi="Open Sans" w:cs="Open Sans"/>
          <w:lang w:val="en-US"/>
        </w:rPr>
      </w:pPr>
      <w:r w:rsidRPr="00272B1B">
        <w:rPr>
          <w:rFonts w:ascii="Open Sans" w:hAnsi="Open Sans" w:cs="Open Sans"/>
          <w:lang w:val="en-US"/>
        </w:rPr>
        <w:t xml:space="preserve">In the tab 3. </w:t>
      </w:r>
      <w:r w:rsidRPr="00272B1B">
        <w:rPr>
          <w:rFonts w:ascii="Open Sans" w:hAnsi="Open Sans" w:cs="Open Sans"/>
          <w:b/>
          <w:lang w:val="en-US"/>
        </w:rPr>
        <w:t>Enter Metadata</w:t>
      </w:r>
      <w:r w:rsidRPr="00272B1B">
        <w:rPr>
          <w:rFonts w:ascii="Open Sans" w:hAnsi="Open Sans" w:cs="Open Sans"/>
          <w:lang w:val="en-US"/>
        </w:rPr>
        <w:t>, all mandatory information must be filled in.</w:t>
      </w:r>
    </w:p>
    <w:p w:rsidR="00272B1B" w:rsidRPr="00272B1B" w:rsidRDefault="00272B1B" w:rsidP="00272B1B">
      <w:pPr>
        <w:pStyle w:val="PargrafodaLista"/>
        <w:ind w:left="568"/>
        <w:jc w:val="both"/>
        <w:rPr>
          <w:rFonts w:ascii="Open Sans" w:hAnsi="Open Sans" w:cs="Open Sans"/>
          <w:lang w:val="en-US"/>
        </w:rPr>
      </w:pPr>
      <w:r w:rsidRPr="00272B1B">
        <w:rPr>
          <w:rFonts w:ascii="Open Sans" w:hAnsi="Open Sans" w:cs="Open Sans"/>
          <w:lang w:val="en-US"/>
        </w:rPr>
        <w:t>a. In the list Coauthors, all authors of the paper must be included, in authorship order, by clicking in the Add Contributor button. The operation must be repeated as many times as necessary.</w:t>
      </w:r>
    </w:p>
    <w:p w:rsidR="00272B1B" w:rsidRPr="00272B1B" w:rsidRDefault="00272B1B" w:rsidP="00272B1B">
      <w:pPr>
        <w:pStyle w:val="PargrafodaLista"/>
        <w:ind w:left="568"/>
        <w:jc w:val="both"/>
        <w:rPr>
          <w:rFonts w:ascii="Open Sans" w:hAnsi="Open Sans" w:cs="Open Sans"/>
          <w:lang w:val="en-US"/>
        </w:rPr>
      </w:pPr>
      <w:r w:rsidRPr="00272B1B">
        <w:rPr>
          <w:rFonts w:ascii="Open Sans" w:hAnsi="Open Sans" w:cs="Open Sans"/>
          <w:lang w:val="en-US"/>
        </w:rPr>
        <w:t>b. For each author, all the required information: full name, email, country, Lattes link, and ORCID link, must be properly filled in.</w:t>
      </w:r>
    </w:p>
    <w:p w:rsidR="00272B1B" w:rsidRPr="00272B1B" w:rsidRDefault="00272B1B" w:rsidP="00272B1B">
      <w:pPr>
        <w:pStyle w:val="PargrafodaLista"/>
        <w:ind w:left="568"/>
        <w:jc w:val="both"/>
        <w:rPr>
          <w:rFonts w:ascii="Open Sans" w:hAnsi="Open Sans" w:cs="Open Sans"/>
          <w:lang w:val="en-US"/>
        </w:rPr>
      </w:pPr>
      <w:r w:rsidRPr="00272B1B">
        <w:rPr>
          <w:rFonts w:ascii="Open Sans" w:hAnsi="Open Sans" w:cs="Open Sans"/>
          <w:lang w:val="en-US"/>
        </w:rPr>
        <w:t>c. The Bio Statement must have at most five lines, containing: last title, area, institution (year), occupation, institution/affiliation, area or research group.</w:t>
      </w:r>
    </w:p>
    <w:p w:rsidR="00272B1B" w:rsidRPr="00272B1B" w:rsidRDefault="00272B1B" w:rsidP="00272B1B">
      <w:pPr>
        <w:pStyle w:val="PargrafodaLista"/>
        <w:ind w:left="568"/>
        <w:jc w:val="both"/>
        <w:rPr>
          <w:rFonts w:ascii="Open Sans" w:hAnsi="Open Sans" w:cs="Open Sans"/>
          <w:lang w:val="en-US"/>
        </w:rPr>
      </w:pPr>
      <w:r w:rsidRPr="00272B1B">
        <w:rPr>
          <w:rFonts w:ascii="Open Sans" w:hAnsi="Open Sans" w:cs="Open Sans"/>
          <w:lang w:val="en-US"/>
        </w:rPr>
        <w:t xml:space="preserve">d. After all authors were added, click in </w:t>
      </w:r>
      <w:r w:rsidRPr="00272B1B">
        <w:rPr>
          <w:rFonts w:ascii="Open Sans" w:hAnsi="Open Sans" w:cs="Open Sans"/>
          <w:b/>
          <w:lang w:val="en-US"/>
        </w:rPr>
        <w:t>Save and Continue</w:t>
      </w:r>
      <w:r w:rsidRPr="00272B1B">
        <w:rPr>
          <w:rFonts w:ascii="Open Sans" w:hAnsi="Open Sans" w:cs="Open Sans"/>
          <w:lang w:val="en-US"/>
        </w:rPr>
        <w:t>.</w:t>
      </w:r>
    </w:p>
    <w:p w:rsidR="00272B1B" w:rsidRPr="00272B1B" w:rsidRDefault="00272B1B" w:rsidP="00272B1B">
      <w:pPr>
        <w:pStyle w:val="PargrafodaLista"/>
        <w:numPr>
          <w:ilvl w:val="0"/>
          <w:numId w:val="1"/>
        </w:numPr>
        <w:jc w:val="both"/>
        <w:rPr>
          <w:rFonts w:ascii="Open Sans" w:hAnsi="Open Sans" w:cs="Open Sans"/>
          <w:lang w:val="en-US"/>
        </w:rPr>
      </w:pPr>
      <w:r w:rsidRPr="00272B1B">
        <w:rPr>
          <w:rFonts w:ascii="Open Sans" w:hAnsi="Open Sans" w:cs="Open Sans"/>
          <w:lang w:val="en-US"/>
        </w:rPr>
        <w:t xml:space="preserve">In the tab 4. </w:t>
      </w:r>
      <w:r w:rsidRPr="00272B1B">
        <w:rPr>
          <w:rFonts w:ascii="Open Sans" w:hAnsi="Open Sans" w:cs="Open Sans"/>
          <w:b/>
          <w:lang w:val="en-US"/>
        </w:rPr>
        <w:t>Confirmation</w:t>
      </w:r>
      <w:r w:rsidRPr="00272B1B">
        <w:rPr>
          <w:rFonts w:ascii="Open Sans" w:hAnsi="Open Sans" w:cs="Open Sans"/>
          <w:lang w:val="en-US"/>
        </w:rPr>
        <w:t xml:space="preserve">, click on </w:t>
      </w:r>
      <w:r w:rsidRPr="00272B1B">
        <w:rPr>
          <w:rFonts w:ascii="Open Sans" w:hAnsi="Open Sans" w:cs="Open Sans"/>
          <w:b/>
          <w:lang w:val="en-US"/>
        </w:rPr>
        <w:t>Finish Submission</w:t>
      </w:r>
      <w:r w:rsidRPr="00272B1B">
        <w:rPr>
          <w:rFonts w:ascii="Open Sans" w:hAnsi="Open Sans" w:cs="Open Sans"/>
          <w:lang w:val="en-US"/>
        </w:rPr>
        <w:t>.</w:t>
      </w:r>
    </w:p>
    <w:p w:rsidR="00272B1B" w:rsidRPr="00272B1B" w:rsidRDefault="00272B1B" w:rsidP="00272B1B">
      <w:pPr>
        <w:pStyle w:val="PargrafodaLista"/>
        <w:numPr>
          <w:ilvl w:val="0"/>
          <w:numId w:val="1"/>
        </w:numPr>
        <w:jc w:val="both"/>
        <w:rPr>
          <w:rFonts w:ascii="Open Sans" w:hAnsi="Open Sans" w:cs="Open Sans"/>
          <w:lang w:val="en-US"/>
        </w:rPr>
      </w:pPr>
      <w:r w:rsidRPr="00272B1B">
        <w:rPr>
          <w:rFonts w:ascii="Open Sans" w:hAnsi="Open Sans" w:cs="Open Sans"/>
          <w:lang w:val="en-US"/>
        </w:rPr>
        <w:t xml:space="preserve">In the 5. </w:t>
      </w:r>
      <w:r w:rsidRPr="00272B1B">
        <w:rPr>
          <w:rFonts w:ascii="Open Sans" w:hAnsi="Open Sans" w:cs="Open Sans"/>
          <w:b/>
          <w:lang w:val="en-US"/>
        </w:rPr>
        <w:t>Next Steps</w:t>
      </w:r>
      <w:r w:rsidRPr="00272B1B">
        <w:rPr>
          <w:rFonts w:ascii="Open Sans" w:hAnsi="Open Sans" w:cs="Open Sans"/>
          <w:lang w:val="en-US"/>
        </w:rPr>
        <w:t>, click on ok.</w:t>
      </w:r>
    </w:p>
    <w:p w:rsidR="00272B1B" w:rsidRPr="00272B1B" w:rsidRDefault="00272B1B" w:rsidP="00272B1B">
      <w:pPr>
        <w:pStyle w:val="PargrafodaLista"/>
        <w:numPr>
          <w:ilvl w:val="0"/>
          <w:numId w:val="1"/>
        </w:numPr>
        <w:jc w:val="both"/>
        <w:rPr>
          <w:rFonts w:ascii="Open Sans" w:hAnsi="Open Sans" w:cs="Open Sans"/>
          <w:lang w:val="en-US"/>
        </w:rPr>
      </w:pPr>
      <w:r w:rsidRPr="00272B1B">
        <w:rPr>
          <w:rFonts w:ascii="Open Sans" w:hAnsi="Open Sans" w:cs="Open Sans"/>
          <w:lang w:val="en-US"/>
        </w:rPr>
        <w:t>Check the email (including the spam box) and regularly access the Dashboard.</w:t>
      </w:r>
    </w:p>
    <w:sectPr w:rsidR="00272B1B" w:rsidRPr="00272B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54C3E"/>
    <w:multiLevelType w:val="multilevel"/>
    <w:tmpl w:val="40EE5D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1B"/>
    <w:rsid w:val="00056006"/>
    <w:rsid w:val="00217535"/>
    <w:rsid w:val="00272B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3E8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rsid w:val="00272B1B"/>
    <w:pPr>
      <w:suppressAutoHyphens/>
      <w:autoSpaceDN w:val="0"/>
      <w:spacing w:line="251" w:lineRule="auto"/>
      <w:ind w:left="720"/>
      <w:textAlignment w:val="baseline"/>
    </w:pPr>
    <w:rPr>
      <w:rFonts w:ascii="Calibri" w:eastAsia="Calibri" w:hAnsi="Calibri" w:cs="Times New Roman"/>
    </w:rPr>
  </w:style>
  <w:style w:type="character" w:styleId="Hyperlink">
    <w:name w:val="Hyperlink"/>
    <w:basedOn w:val="Fontepargpadro"/>
    <w:rsid w:val="00272B1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pixelsPerInch w:val="120"/>
  <w:targetScreenSz w:val="1920x12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Submission Instructions</Template>
  <TotalTime>14</TotalTime>
  <Pages>1</Pages>
  <Words>279</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Central de Periódicos</dc:creator>
  <cp:keywords/>
  <dc:description/>
  <cp:lastModifiedBy>Central de Periódicos</cp:lastModifiedBy>
  <cp:revision>1</cp:revision>
  <dcterms:created xsi:type="dcterms:W3CDTF">2022-10-24T12:13:00Z</dcterms:created>
  <dcterms:modified xsi:type="dcterms:W3CDTF">2022-10-24T12:27:00Z</dcterms:modified>
</cp:coreProperties>
</file>