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0284" w14:textId="3DE58606" w:rsidR="006940E6" w:rsidRPr="006940E6" w:rsidRDefault="00B84FC3" w:rsidP="007E50A2">
      <w:pPr>
        <w:pStyle w:val="linha"/>
      </w:pPr>
      <w:r w:rsidRPr="00ED103C">
        <w:rPr>
          <w:highlight w:val="yellow"/>
        </w:rPr>
        <mc:AlternateContent>
          <mc:Choice Requires="wps">
            <w:drawing>
              <wp:anchor distT="0" distB="0" distL="114300" distR="114300" simplePos="0" relativeHeight="251668479" behindDoc="0" locked="0" layoutInCell="1" allowOverlap="1" wp14:anchorId="33D98567" wp14:editId="7D3AD57E">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85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02FB2C5"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hE8wgEAAN8DAAAOAAAAZHJzL2Uyb0RvYy54bWysU8tu2zAQvAfoPxC815Kc1jEEy0GQIL0U&#10;bZC2H0BTS4sAXyAZS/77LilZDtogQIJcKHK5Mzs7XG2uB63IAXyQ1jS0WpSUgOG2lWbf0D+/7z+v&#10;KQmRmZYpa6ChRwj0evvpYtO7Gpa2s6oFT5DEhLp3De1idHVRBN6BZmFhHRi8FNZrFvHo90XrWY/s&#10;WhXLslwVvfWt85ZDCBi9Gy/pNvMLATz+FCJAJKqhqC3m1ed1l9Ziu2H13jPXST7JYO9QoZk0WHSm&#10;umORkScv/6PSknsbrIgLbnVhhZAccg/YTVX+082vjjnIvaA5wc02hY+j5T8Ot+bBow29C3VwDz51&#10;MQiv0xf1kSGbdZzNgiESjsGr1eqyWqOn/HRXnIHOh/gNrCZp01AlTeqD1ezwPUQshqmnlBRWhvQ4&#10;PcurssxpwSrZ3kul0mXw+92t8uTA0huW669fbtKzIcWzNDwpg8FzF3kXjwrGAo8giGxRdzVWSAMG&#10;My3jHEysJl5lMDvBBEqYgZO014BTfoJCHr63gGdErmxNnMFaGutfkh2Hk2Qx5p8cGPtOFuxse8zv&#10;m63BKcrOTROfxvT5OcPP/+X2LwAAAP//AwBQSwMEFAAGAAgAAAAhADEEw8DeAAAACQEAAA8AAABk&#10;cnMvZG93bnJldi54bWxMj8FOwzAMhu9IvENkJG5b2qGNrWs6IRDSDnBgm8TVa7y0InGqJlvL25Nx&#10;gaPtX7+/r9yMzooL9aH1rCCfZiCIa69bNgoO+9fJEkSIyBqtZ1LwTQE21e1NiYX2A3/QZReNSCUc&#10;ClTQxNgVUoa6IYdh6jvidDv53mFMY2+k7nFI5c7KWZYtpMOW04cGO3puqP7anZ2C1Z7wxWybudXv&#10;27cFfw4H+2iUur8bn9YgIo3xLwxX/IQOVWI6+jPrIKyCST7Lk0xU8LACcQ1ky3mSOf4uZFXK/wbV&#10;DwAAAP//AwBQSwECLQAUAAYACAAAACEAtoM4kv4AAADhAQAAEwAAAAAAAAAAAAAAAAAAAAAAW0Nv&#10;bnRlbnRfVHlwZXNdLnhtbFBLAQItABQABgAIAAAAIQA4/SH/1gAAAJQBAAALAAAAAAAAAAAAAAAA&#10;AC8BAABfcmVscy8ucmVsc1BLAQItABQABgAIAAAAIQDRLhE8wgEAAN8DAAAOAAAAAAAAAAAAAAAA&#10;AC4CAABkcnMvZTJvRG9jLnhtbFBLAQItABQABgAIAAAAIQAxBMPA3gAAAAkBAAAPAAAAAAAAAAAA&#10;AAAAABwEAABkcnMvZG93bnJldi54bWxQSwUGAAAAAAQABADzAAAAJwUAAAAA&#10;" strokecolor="#00854a" strokeweight="1pt">
                <v:stroke joinstyle="miter"/>
              </v:line>
            </w:pict>
          </mc:Fallback>
        </mc:AlternateContent>
      </w:r>
      <w:r w:rsidR="006940E6" w:rsidRPr="00ED103C">
        <w:rPr>
          <w:highlight w:val="yellow"/>
        </w:rPr>
        <w:t>Seção</w:t>
      </w:r>
    </w:p>
    <w:p w14:paraId="5E7F546D" w14:textId="66753E2B" w:rsidR="00C704E2" w:rsidRDefault="00ED103C" w:rsidP="52B1259F">
      <w:pPr>
        <w:pStyle w:val="Ttprincipal"/>
        <w:rPr>
          <w:bCs/>
          <w:color w:val="000000" w:themeColor="text1"/>
          <w:szCs w:val="32"/>
          <w:lang w:val="pt-BR"/>
        </w:rPr>
      </w:pPr>
      <w:r>
        <w:rPr>
          <w:lang w:val="pt-BR"/>
        </w:rPr>
        <w:t>Título principal</w:t>
      </w:r>
    </w:p>
    <w:p w14:paraId="742ED4FF" w14:textId="00B4D091" w:rsidR="00C704E2" w:rsidRPr="00A404D9" w:rsidRDefault="00ED103C" w:rsidP="00F32BA3">
      <w:pPr>
        <w:pStyle w:val="Tttraduzido"/>
        <w:rPr>
          <w:color w:val="000000" w:themeColor="text1"/>
          <w:szCs w:val="28"/>
          <w:lang w:val="pt-BR"/>
        </w:rPr>
      </w:pPr>
      <w:r w:rsidRPr="00A404D9">
        <w:rPr>
          <w:lang w:val="pt-BR"/>
        </w:rPr>
        <w:t>Título traduzido</w:t>
      </w:r>
    </w:p>
    <w:p w14:paraId="6A8CB4BF" w14:textId="5BEF45BA" w:rsidR="00C704E2" w:rsidRDefault="00F32BA3" w:rsidP="52B1259F">
      <w:pPr>
        <w:pStyle w:val="Autoria"/>
        <w:rPr>
          <w:lang w:val="pt-BR"/>
        </w:rPr>
      </w:pPr>
      <w:r w:rsidRPr="00F32BA3">
        <w:rPr>
          <w:lang w:val="pt-BR"/>
        </w:rPr>
        <w:t>Au</w:t>
      </w:r>
      <w:r>
        <w:rPr>
          <w:lang w:val="pt-BR"/>
        </w:rPr>
        <w:t>tor</w:t>
      </w:r>
      <w:r w:rsidR="00C704E2" w:rsidRPr="00F32BA3">
        <w:rPr>
          <w:vertAlign w:val="superscript"/>
          <w:lang w:val="pt-BR"/>
        </w:rPr>
        <w:t>I</w:t>
      </w:r>
      <w:r w:rsidR="00ED103C" w:rsidRPr="00A404D9">
        <w:rPr>
          <w:noProof/>
          <w:lang w:val="pt-BR"/>
        </w:rPr>
        <w:t xml:space="preserve"> </w:t>
      </w:r>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52B1259F">
        <w:rPr>
          <w:lang w:val="pt-BR"/>
        </w:rPr>
        <w:t xml:space="preserve">, </w:t>
      </w:r>
      <w:r w:rsidRPr="00F32BA3">
        <w:rPr>
          <w:lang w:val="pt-BR"/>
        </w:rPr>
        <w:t>Au</w:t>
      </w:r>
      <w:r>
        <w:rPr>
          <w:lang w:val="pt-BR"/>
        </w:rPr>
        <w:t>tor</w:t>
      </w:r>
      <w:r w:rsidRPr="00F32BA3">
        <w:rPr>
          <w:vertAlign w:val="superscript"/>
          <w:lang w:val="pt-BR"/>
        </w:rPr>
        <w:t>I</w:t>
      </w:r>
      <w:r>
        <w:rPr>
          <w:vertAlign w:val="superscript"/>
          <w:lang w:val="pt-BR"/>
        </w:rPr>
        <w:t>I</w:t>
      </w:r>
      <w:r w:rsidRPr="00A404D9">
        <w:rPr>
          <w:noProof/>
          <w:lang w:val="pt-BR"/>
        </w:rPr>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r w:rsidRPr="00F32BA3">
        <w:rPr>
          <w:lang w:val="pt-BR"/>
        </w:rPr>
        <w:t>Au</w:t>
      </w:r>
      <w:r>
        <w:rPr>
          <w:lang w:val="pt-BR"/>
        </w:rPr>
        <w:t>tor</w:t>
      </w:r>
      <w:r w:rsidRPr="00F32BA3">
        <w:rPr>
          <w:vertAlign w:val="superscript"/>
          <w:lang w:val="pt-BR"/>
        </w:rPr>
        <w:t>I</w:t>
      </w:r>
      <w:r>
        <w:rPr>
          <w:vertAlign w:val="superscript"/>
          <w:lang w:val="pt-BR"/>
        </w:rPr>
        <w:t>II</w:t>
      </w:r>
      <w:r w:rsidR="00ED103C" w:rsidRPr="00A404D9">
        <w:rPr>
          <w:noProof/>
          <w:lang w:val="pt-BR"/>
        </w:rPr>
        <w:t xml:space="preserve"> </w:t>
      </w:r>
      <w:r w:rsidR="00F0083D">
        <w:rPr>
          <w:noProof/>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p>
    <w:p w14:paraId="6F99C804" w14:textId="799B36CA" w:rsidR="0035795B" w:rsidRDefault="0035795B" w:rsidP="52B1259F">
      <w:pPr>
        <w:pStyle w:val="Autoria"/>
        <w:rPr>
          <w:bCs/>
          <w:lang w:val="pt-BR"/>
        </w:rPr>
      </w:pPr>
      <w:r w:rsidRPr="00FF15FE">
        <w:rPr>
          <w:rFonts w:cs="Open Sans"/>
          <w:lang w:val="pt-BR"/>
        </w:rPr>
        <w:t>[</w:t>
      </w:r>
      <w:r w:rsidRPr="00FF15FE">
        <w:rPr>
          <w:rFonts w:cs="Open Sans"/>
          <w:highlight w:val="yellow"/>
          <w:lang w:val="pt-BR"/>
        </w:rPr>
        <w:t>Não preencher os itens em amarelo</w:t>
      </w:r>
      <w:r w:rsidRPr="00FF15FE">
        <w:rPr>
          <w:rFonts w:cs="Open Sans"/>
          <w:lang w:val="pt-BR"/>
        </w:rPr>
        <w:t>]</w:t>
      </w:r>
    </w:p>
    <w:p w14:paraId="19FD8A29" w14:textId="03D99543" w:rsidR="00D76039" w:rsidRPr="00E05169" w:rsidRDefault="000A646C" w:rsidP="000A646C">
      <w:pPr>
        <w:pStyle w:val="Afiliao"/>
        <w:rPr>
          <w:i/>
          <w:iCs/>
          <w:highlight w:val="yellow"/>
          <w:lang w:val="pt-BR"/>
        </w:rPr>
      </w:pPr>
      <w:r w:rsidRPr="00E05169">
        <w:rPr>
          <w:i/>
          <w:iCs/>
          <w:highlight w:val="yellow"/>
          <w:vertAlign w:val="superscript"/>
          <w:lang w:val="pt-BR"/>
        </w:rPr>
        <w:t xml:space="preserve">I </w:t>
      </w:r>
      <w:r w:rsidR="00066141" w:rsidRPr="00E05169">
        <w:rPr>
          <w:i/>
          <w:iCs/>
          <w:highlight w:val="yellow"/>
          <w:lang w:val="pt-BR"/>
        </w:rPr>
        <w:t>Instituição</w:t>
      </w:r>
      <w:r w:rsidR="00D76039" w:rsidRPr="00E05169">
        <w:rPr>
          <w:i/>
          <w:iCs/>
          <w:highlight w:val="yellow"/>
          <w:lang w:val="pt-BR"/>
        </w:rPr>
        <w:t xml:space="preserve">, </w:t>
      </w:r>
      <w:r w:rsidR="00695896" w:rsidRPr="00E05169">
        <w:rPr>
          <w:i/>
          <w:iCs/>
          <w:highlight w:val="yellow"/>
          <w:lang w:val="pt-BR"/>
        </w:rPr>
        <w:t>C</w:t>
      </w:r>
      <w:r w:rsidR="00D76039" w:rsidRPr="00E05169">
        <w:rPr>
          <w:i/>
          <w:iCs/>
          <w:highlight w:val="yellow"/>
          <w:lang w:val="pt-BR"/>
        </w:rPr>
        <w:t xml:space="preserve">idade, </w:t>
      </w:r>
      <w:r w:rsidR="00695896" w:rsidRPr="00E05169">
        <w:rPr>
          <w:i/>
          <w:iCs/>
          <w:highlight w:val="yellow"/>
          <w:lang w:val="pt-BR"/>
        </w:rPr>
        <w:t>E</w:t>
      </w:r>
      <w:r w:rsidR="00D76039" w:rsidRPr="00E05169">
        <w:rPr>
          <w:i/>
          <w:iCs/>
          <w:highlight w:val="yellow"/>
          <w:lang w:val="pt-BR"/>
        </w:rPr>
        <w:t>stado[</w:t>
      </w:r>
      <w:r w:rsidR="008C5197" w:rsidRPr="00E05169">
        <w:rPr>
          <w:i/>
          <w:iCs/>
          <w:highlight w:val="yellow"/>
          <w:lang w:val="pt-BR"/>
        </w:rPr>
        <w:t>sigla</w:t>
      </w:r>
      <w:r w:rsidR="00D76039" w:rsidRPr="00E05169">
        <w:rPr>
          <w:i/>
          <w:iCs/>
          <w:highlight w:val="yellow"/>
          <w:lang w:val="pt-BR"/>
        </w:rPr>
        <w:t>], Brasil</w:t>
      </w:r>
    </w:p>
    <w:p w14:paraId="04C6C2A4" w14:textId="11ABCCF4" w:rsidR="00D76039" w:rsidRPr="00E05169" w:rsidRDefault="000A646C" w:rsidP="000A646C">
      <w:pPr>
        <w:pStyle w:val="Afiliao"/>
        <w:rPr>
          <w:i/>
          <w:iCs/>
          <w:highlight w:val="yellow"/>
          <w:lang w:val="pt-BR"/>
        </w:rPr>
      </w:pPr>
      <w:r w:rsidRPr="00E05169">
        <w:rPr>
          <w:i/>
          <w:iCs/>
          <w:highlight w:val="yellow"/>
          <w:vertAlign w:val="superscript"/>
          <w:lang w:val="pt-BR"/>
        </w:rPr>
        <w:t xml:space="preserve">II </w:t>
      </w:r>
      <w:r w:rsidR="00066141" w:rsidRPr="00E05169">
        <w:rPr>
          <w:i/>
          <w:iCs/>
          <w:highlight w:val="yellow"/>
          <w:lang w:val="pt-BR"/>
        </w:rPr>
        <w:t>Instituição</w:t>
      </w:r>
      <w:r w:rsidR="00D76039" w:rsidRPr="00E05169">
        <w:rPr>
          <w:i/>
          <w:iCs/>
          <w:highlight w:val="yellow"/>
          <w:lang w:val="pt-BR"/>
        </w:rPr>
        <w:t xml:space="preserve">, </w:t>
      </w:r>
      <w:r w:rsidR="00695896" w:rsidRPr="00E05169">
        <w:rPr>
          <w:i/>
          <w:iCs/>
          <w:highlight w:val="yellow"/>
          <w:lang w:val="pt-BR"/>
        </w:rPr>
        <w:t>C</w:t>
      </w:r>
      <w:r w:rsidR="00D76039" w:rsidRPr="00E05169">
        <w:rPr>
          <w:i/>
          <w:iCs/>
          <w:highlight w:val="yellow"/>
          <w:lang w:val="pt-BR"/>
        </w:rPr>
        <w:t xml:space="preserve">idade, </w:t>
      </w:r>
      <w:r w:rsidR="00695896" w:rsidRPr="00E05169">
        <w:rPr>
          <w:i/>
          <w:iCs/>
          <w:highlight w:val="yellow"/>
          <w:lang w:val="pt-BR"/>
        </w:rPr>
        <w:t>E</w:t>
      </w:r>
      <w:r w:rsidR="00D76039" w:rsidRPr="00E05169">
        <w:rPr>
          <w:i/>
          <w:iCs/>
          <w:highlight w:val="yellow"/>
          <w:lang w:val="pt-BR"/>
        </w:rPr>
        <w:t>stado[</w:t>
      </w:r>
      <w:r w:rsidR="008C5197" w:rsidRPr="00E05169">
        <w:rPr>
          <w:i/>
          <w:iCs/>
          <w:highlight w:val="yellow"/>
          <w:lang w:val="pt-BR"/>
        </w:rPr>
        <w:t>sigla</w:t>
      </w:r>
      <w:r w:rsidR="00D76039" w:rsidRPr="00E05169">
        <w:rPr>
          <w:i/>
          <w:iCs/>
          <w:highlight w:val="yellow"/>
          <w:lang w:val="pt-BR"/>
        </w:rPr>
        <w:t>], Brasil</w:t>
      </w:r>
    </w:p>
    <w:p w14:paraId="28337A93" w14:textId="578B2F8B" w:rsidR="004A6BDA" w:rsidRPr="00E05169" w:rsidRDefault="000A646C" w:rsidP="000A646C">
      <w:pPr>
        <w:pStyle w:val="Afiliao"/>
        <w:rPr>
          <w:i/>
          <w:iCs/>
          <w:lang w:val="pt-BR"/>
        </w:rPr>
      </w:pPr>
      <w:r w:rsidRPr="00E05169">
        <w:rPr>
          <w:i/>
          <w:iCs/>
          <w:highlight w:val="yellow"/>
          <w:vertAlign w:val="superscript"/>
          <w:lang w:val="pt-BR"/>
        </w:rPr>
        <w:t xml:space="preserve">III </w:t>
      </w:r>
      <w:r w:rsidR="00066141" w:rsidRPr="00E05169">
        <w:rPr>
          <w:i/>
          <w:iCs/>
          <w:highlight w:val="yellow"/>
          <w:lang w:val="pt-BR"/>
        </w:rPr>
        <w:t>Instituição</w:t>
      </w:r>
      <w:r w:rsidR="004A6BDA" w:rsidRPr="00E05169">
        <w:rPr>
          <w:i/>
          <w:iCs/>
          <w:highlight w:val="yellow"/>
          <w:lang w:val="pt-BR"/>
        </w:rPr>
        <w:t xml:space="preserve">, </w:t>
      </w:r>
      <w:r w:rsidR="00695896" w:rsidRPr="00E05169">
        <w:rPr>
          <w:i/>
          <w:iCs/>
          <w:highlight w:val="yellow"/>
          <w:lang w:val="pt-BR"/>
        </w:rPr>
        <w:t>C</w:t>
      </w:r>
      <w:r w:rsidR="004A6BDA" w:rsidRPr="00E05169">
        <w:rPr>
          <w:i/>
          <w:iCs/>
          <w:highlight w:val="yellow"/>
          <w:lang w:val="pt-BR"/>
        </w:rPr>
        <w:t xml:space="preserve">idade, </w:t>
      </w:r>
      <w:r w:rsidR="00695896" w:rsidRPr="00E05169">
        <w:rPr>
          <w:i/>
          <w:iCs/>
          <w:highlight w:val="yellow"/>
          <w:lang w:val="pt-BR"/>
        </w:rPr>
        <w:t>E</w:t>
      </w:r>
      <w:r w:rsidR="004A6BDA" w:rsidRPr="00E05169">
        <w:rPr>
          <w:i/>
          <w:iCs/>
          <w:highlight w:val="yellow"/>
          <w:lang w:val="pt-BR"/>
        </w:rPr>
        <w:t>stado[</w:t>
      </w:r>
      <w:r w:rsidR="008C5197" w:rsidRPr="00E05169">
        <w:rPr>
          <w:i/>
          <w:iCs/>
          <w:highlight w:val="yellow"/>
          <w:lang w:val="pt-BR"/>
        </w:rPr>
        <w:t>sigla</w:t>
      </w:r>
      <w:r w:rsidR="004A6BDA" w:rsidRPr="00E05169">
        <w:rPr>
          <w:i/>
          <w:iCs/>
          <w:highlight w:val="yellow"/>
          <w:lang w:val="pt-BR"/>
        </w:rPr>
        <w:t>], Brasil</w:t>
      </w:r>
    </w:p>
    <w:p w14:paraId="07B4D8F5" w14:textId="1945C069" w:rsidR="008E6CEA" w:rsidRPr="001011FD" w:rsidRDefault="005F48F5" w:rsidP="008E6CEA">
      <w:pPr>
        <w:pStyle w:val="TtResumoAbstract"/>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24FAB5A8">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85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35FC06F9"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fEwQEAAN8DAAAOAAAAZHJzL2Uyb0RvYy54bWysU9uO2yAQfa/Uf0C8N3bSdndlxVlVu9q+&#10;VO2qlw8geIiRgEFAY+fvO2DHWbVVpa72BTMw58yZw3h7O1rDjhCiRtfy9armDJzETrtDy398f3hz&#10;w1lMwnXCoIOWnyDy293rV9vBN7DBHk0HgRGJi83gW96n5JuqirIHK+IKPTi6VBisSBSGQ9UFMRC7&#10;NdWmrq+qAUPnA0qIkU7vp0u+K/xKgUxflIqQmGk5aUtlDWXd57XabUVzCML3Ws4yxDNUWKEdFV2o&#10;7kUS7GfQf1BZLQNGVGkl0VaolJZQeqBu1vVv3XzrhYfSC5kT/WJTfDla+fl45x4D2TD42ET/GHIX&#10;owo2f0kfG4tZp8UsGBOTdPi23lxf1eSpPN9VF6APMX0EtCxvWm60y32IRhw/xUTFKPWcko+NYwNN&#10;z+aa+HIc0ejuQRtTgnDY35nAjiK/YX3z/t2H/GxE8SSNIuPo8NJF2aWTganAV1BMd6R7PVXIAwYL&#10;rZASXFrPvMZRdoYpkrAAZ2n/As75GQpl+P4HvCBKZXRpAVvtMPxNdhrPktWUf3Zg6jtbsMfuVN63&#10;WENTVJybJz6P6dO4wC//5e4XAAAA//8DAFBLAwQUAAYACAAAACEAvJuXc9oAAAAGAQAADwAAAGRy&#10;cy9kb3ducmV2LnhtbEyPQU/DMAyF70j8h8hI3FgKYh3rmk4IhLQDHNgmcc0aL6lInKrJ1vLvMeIA&#10;Nz8/673P9XoKXpxxSF0kBbezAgRSG01HVsF+93LzACJlTUb7SKjgCxOsm8uLWlcmjvSO5222gkMo&#10;VVqBy7mvpEytw6DTLPZI7B3jEHRmOVhpBj1yePDyrihKGXRH3OB0j08O28/tKShY7lA/242be/O2&#10;eS3pY9z7hVXq+mp6XIHIOOW/Y/jBZ3RomOkQT2SS8Ar4kaxgvmR+du8XJQ+H34Vsavkfv/kGAAD/&#10;/wMAUEsBAi0AFAAGAAgAAAAhALaDOJL+AAAA4QEAABMAAAAAAAAAAAAAAAAAAAAAAFtDb250ZW50&#10;X1R5cGVzXS54bWxQSwECLQAUAAYACAAAACEAOP0h/9YAAACUAQAACwAAAAAAAAAAAAAAAAAvAQAA&#10;X3JlbHMvLnJlbHNQSwECLQAUAAYACAAAACEAZrgHxMEBAADfAwAADgAAAAAAAAAAAAAAAAAuAgAA&#10;ZHJzL2Uyb0RvYy54bWxQSwECLQAUAAYACAAAACEAvJuXc9oAAAAGAQAADwAAAAAAAAAAAAAAAAAb&#10;BAAAZHJzL2Rvd25yZXYueG1sUEsFBgAAAAAEAAQA8wAAACIFAAAAAA==&#10;" strokecolor="#00854a" strokeweight="1pt">
                <v:stroke joinstyle="miter"/>
                <w10:wrap anchorx="margin"/>
              </v:line>
            </w:pict>
          </mc:Fallback>
        </mc:AlternateContent>
      </w:r>
      <w:r w:rsidR="008E6CEA" w:rsidRPr="00C510C5">
        <w:t>R</w:t>
      </w:r>
      <w:r w:rsidR="008E6CEA" w:rsidRPr="002209E9">
        <w:t>ESUM</w:t>
      </w:r>
      <w:r w:rsidR="008E6CEA" w:rsidRPr="00C510C5">
        <w:t>O</w:t>
      </w:r>
    </w:p>
    <w:p w14:paraId="7BA9E6FE" w14:textId="0A7453AE"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alinhado à esquerda, fonte Opens Sans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15 linhas, escritas em fonte Open Sans 10, justificado. </w:t>
      </w:r>
      <w:r w:rsidRPr="00BD19AD">
        <w:rPr>
          <w:rStyle w:val="TextoresumoabstractChar"/>
          <w:rFonts w:cs="Open Sans"/>
          <w:b/>
          <w:bCs/>
          <w:iCs/>
        </w:rPr>
        <w:t>O resumo deve conter no máximo 15</w:t>
      </w:r>
      <w:r w:rsidRPr="001011FD">
        <w:rPr>
          <w:rStyle w:val="TextoresumoabstractChar"/>
          <w:rFonts w:cs="Open Sans"/>
          <w:iCs/>
        </w:rPr>
        <w:t xml:space="preserve">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p>
    <w:p w14:paraId="400FA332" w14:textId="304CD2B2" w:rsidR="00C704E2" w:rsidRPr="00BD19A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r w:rsidR="00BD19AD" w:rsidRPr="00BD19AD">
        <w:rPr>
          <w:rFonts w:cs="Open Sans"/>
          <w:color w:val="auto"/>
          <w:lang w:val="pt-BR"/>
        </w:rPr>
        <w:t>;</w:t>
      </w:r>
      <w:r w:rsidR="00BD19AD">
        <w:rPr>
          <w:rFonts w:cs="Open Sans"/>
          <w:color w:val="auto"/>
          <w:lang w:val="pt-BR"/>
        </w:rPr>
        <w:t xml:space="preserve"> </w:t>
      </w:r>
      <w:r w:rsidR="00BD19AD" w:rsidRPr="001011FD">
        <w:rPr>
          <w:rFonts w:cs="Open Sans"/>
          <w:color w:val="auto"/>
        </w:rPr>
        <w:t>Termo</w:t>
      </w:r>
      <w:r w:rsidR="00BD19AD" w:rsidRPr="00BD19AD">
        <w:rPr>
          <w:rFonts w:cs="Open Sans"/>
          <w:color w:val="auto"/>
          <w:lang w:val="pt-BR"/>
        </w:rPr>
        <w:t>4;</w:t>
      </w:r>
      <w:r w:rsidR="00BD19AD">
        <w:rPr>
          <w:rFonts w:cs="Open Sans"/>
          <w:color w:val="auto"/>
          <w:lang w:val="pt-BR"/>
        </w:rPr>
        <w:t xml:space="preserve"> </w:t>
      </w:r>
      <w:r w:rsidR="00BD19AD" w:rsidRPr="001011FD">
        <w:rPr>
          <w:rFonts w:cs="Open Sans"/>
          <w:color w:val="auto"/>
        </w:rPr>
        <w:t>Termo</w:t>
      </w:r>
      <w:r w:rsidR="00BD19AD" w:rsidRPr="00BD19AD">
        <w:rPr>
          <w:rFonts w:cs="Open Sans"/>
          <w:color w:val="auto"/>
          <w:lang w:val="pt-BR"/>
        </w:rPr>
        <w:t>5</w:t>
      </w: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3077AC0B">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85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A4E1B1A"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fEwQEAAN8DAAAOAAAAZHJzL2Uyb0RvYy54bWysU9uO2yAQfa/Uf0C8N3bSdndlxVlVu9q+&#10;VO2qlw8geIiRgEFAY+fvO2DHWbVVpa72BTMw58yZw3h7O1rDjhCiRtfy9armDJzETrtDy398f3hz&#10;w1lMwnXCoIOWnyDy293rV9vBN7DBHk0HgRGJi83gW96n5JuqirIHK+IKPTi6VBisSBSGQ9UFMRC7&#10;NdWmrq+qAUPnA0qIkU7vp0u+K/xKgUxflIqQmGk5aUtlDWXd57XabUVzCML3Ws4yxDNUWKEdFV2o&#10;7kUS7GfQf1BZLQNGVGkl0VaolJZQeqBu1vVv3XzrhYfSC5kT/WJTfDla+fl45x4D2TD42ET/GHIX&#10;owo2f0kfG4tZp8UsGBOTdPi23lxf1eSpPN9VF6APMX0EtCxvWm60y32IRhw/xUTFKPWcko+NYwNN&#10;z+aa+HIc0ejuQRtTgnDY35nAjiK/YX3z/t2H/GxE8SSNIuPo8NJF2aWTganAV1BMd6R7PVXIAwYL&#10;rZASXFrPvMZRdoYpkrAAZ2n/As75GQpl+P4HvCBKZXRpAVvtMPxNdhrPktWUf3Zg6jtbsMfuVN63&#10;WENTVJybJz6P6dO4wC//5e4XAAAA//8DAFBLAwQUAAYACAAAACEAsS1ZQdsAAAAHAQAADwAAAGRy&#10;cy9kb3ducmV2LnhtbEyOzU7DMBCE70i8g7VI3FqHqqRtiFMhEFIPcKCtxHUbb52o9jqK3Sa8PUYc&#10;ynF+NPOV69FZcaE+tJ4VPEwzEMS11y0bBfvd22QJIkRkjdYzKfimAOvq9qbEQvuBP+myjUakEQ4F&#10;Kmhi7AopQ92QwzD1HXHKjr53GJPsjdQ9DmncWTnLslw6bDk9NNjRS0P1aXt2ClY7wlezaR6t/ti8&#10;5/w17O3CKHV/Nz4/gYg0xmsZfvETOlSJ6eDPrIOwCiZ5KiqYL1cgUjxf5DMQhz9DVqX8z1/9AAAA&#10;//8DAFBLAQItABQABgAIAAAAIQC2gziS/gAAAOEBAAATAAAAAAAAAAAAAAAAAAAAAABbQ29udGVu&#10;dF9UeXBlc10ueG1sUEsBAi0AFAAGAAgAAAAhADj9If/WAAAAlAEAAAsAAAAAAAAAAAAAAAAALwEA&#10;AF9yZWxzLy5yZWxzUEsBAi0AFAAGAAgAAAAhAGa4B8TBAQAA3wMAAA4AAAAAAAAAAAAAAAAALgIA&#10;AGRycy9lMm9Eb2MueG1sUEsBAi0AFAAGAAgAAAAhALEtWUHbAAAABwEAAA8AAAAAAAAAAAAAAAAA&#10;GwQAAGRycy9kb3ducmV2LnhtbFBLBQYAAAAABAAEAPMAAAAjBQAAAAA=&#10;" strokecolor="#00854a" strokeweight="1pt">
                <v:stroke joinstyle="miter"/>
              </v:line>
            </w:pict>
          </mc:Fallback>
        </mc:AlternateContent>
      </w:r>
      <w:r w:rsidR="00C704E2" w:rsidRPr="001011FD">
        <w:rPr>
          <w:rFonts w:cs="Open Sans"/>
        </w:rPr>
        <w:t>ABSTRACT</w:t>
      </w:r>
    </w:p>
    <w:p w14:paraId="6C77DB83" w14:textId="3FEC4BB3" w:rsidR="00C704E2" w:rsidRPr="001011FD" w:rsidRDefault="00C704E2" w:rsidP="00C77D92">
      <w:pPr>
        <w:pStyle w:val="Textoresumoabstract"/>
      </w:pPr>
      <w:r w:rsidRPr="00C407FE">
        <w:rPr>
          <w:lang w:val="en-US"/>
        </w:rPr>
        <w:t>Second language abstract here. Second language abstract here. Second language abstract here. Second language abstract here. Second language abstract here. Second language abstract here. Second language abstract here</w:t>
      </w:r>
      <w:r w:rsidR="00896DB6">
        <w:rPr>
          <w:lang w:val="en-US"/>
        </w:rPr>
        <w:t>.</w:t>
      </w:r>
      <w:r w:rsidRPr="00C407FE">
        <w:rPr>
          <w:lang w:val="en-US"/>
        </w:rPr>
        <w:t xml:space="preserv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Pr="00F51449">
        <w:rPr>
          <w:lang w:val="pt-BR"/>
        </w:rPr>
        <w:t xml:space="preserve">Second language abstract here. </w:t>
      </w:r>
      <w:r w:rsidRPr="00585A2D">
        <w:rPr>
          <w:lang w:val="pt-BR"/>
        </w:rPr>
        <w:t>Second language abstract here.</w:t>
      </w:r>
      <w:r w:rsidRPr="001011FD">
        <w:t xml:space="preserv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inglês no momento da submissão do artigo no sistema.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5FFC6E22" w:rsidR="00C704E2" w:rsidRPr="00A404D9" w:rsidRDefault="00C704E2" w:rsidP="00C704E2">
      <w:pPr>
        <w:pStyle w:val="Keywords"/>
        <w:rPr>
          <w:rFonts w:cs="Open Sans"/>
          <w:color w:val="auto"/>
          <w:highlight w:val="yellow"/>
          <w:lang w:val="en-US"/>
        </w:rPr>
      </w:pPr>
      <w:r w:rsidRPr="00A404D9">
        <w:rPr>
          <w:rFonts w:cs="Open Sans"/>
          <w:b/>
          <w:color w:val="auto"/>
          <w:lang w:val="en-US"/>
        </w:rPr>
        <w:t>Keywords</w:t>
      </w:r>
      <w:r w:rsidRPr="00A404D9">
        <w:rPr>
          <w:rFonts w:cs="Open Sans"/>
          <w:color w:val="auto"/>
          <w:lang w:val="en-US"/>
        </w:rPr>
        <w:t>: Term1; Term2; Term3</w:t>
      </w:r>
      <w:r w:rsidR="00ED103C">
        <w:rPr>
          <w:rFonts w:cs="Open Sans"/>
          <w:color w:val="auto"/>
          <w:lang w:val="en-US"/>
        </w:rPr>
        <w:t xml:space="preserve">; </w:t>
      </w:r>
      <w:r w:rsidR="00ED103C" w:rsidRPr="00A404D9">
        <w:rPr>
          <w:rFonts w:cs="Open Sans"/>
          <w:color w:val="auto"/>
          <w:lang w:val="en-US"/>
        </w:rPr>
        <w:t>Term</w:t>
      </w:r>
      <w:r w:rsidR="00ED103C">
        <w:rPr>
          <w:rFonts w:cs="Open Sans"/>
          <w:color w:val="auto"/>
          <w:lang w:val="en-US"/>
        </w:rPr>
        <w:t xml:space="preserve">4; </w:t>
      </w:r>
      <w:r w:rsidR="00ED103C" w:rsidRPr="00A404D9">
        <w:rPr>
          <w:rFonts w:cs="Open Sans"/>
          <w:color w:val="auto"/>
          <w:lang w:val="en-US"/>
        </w:rPr>
        <w:t>Term</w:t>
      </w:r>
      <w:r w:rsidR="00ED103C">
        <w:rPr>
          <w:rFonts w:cs="Open Sans"/>
          <w:color w:val="auto"/>
          <w:lang w:val="en-US"/>
        </w:rPr>
        <w:t>5</w:t>
      </w:r>
      <w:r w:rsidRPr="00A404D9">
        <w:rPr>
          <w:rFonts w:cs="Open Sans"/>
          <w:color w:val="auto"/>
          <w:lang w:val="en-US"/>
        </w:rPr>
        <w:t xml:space="preserve"> (evitar tradução automática)</w:t>
      </w:r>
    </w:p>
    <w:p w14:paraId="5A456706" w14:textId="7A6AE82C" w:rsidR="00C704E2" w:rsidRPr="001011FD" w:rsidRDefault="005F4AAA" w:rsidP="005F4AAA">
      <w:pPr>
        <w:pStyle w:val="Titseo1comnmero"/>
      </w:pPr>
      <w:bookmarkStart w:id="0" w:name="_Hlk58856467"/>
      <w:r w:rsidRPr="52B1259F">
        <w:rPr>
          <w:lang w:val="pt-BR"/>
        </w:rPr>
        <w:lastRenderedPageBreak/>
        <w:t xml:space="preserve">1 </w:t>
      </w:r>
      <w:r w:rsidR="00C704E2">
        <w:t>INTRODUÇÃO OU TÍTULO DE SEÇÃO PRINCIPAL [se houver]</w:t>
      </w:r>
      <w:bookmarkEnd w:id="0"/>
    </w:p>
    <w:p w14:paraId="7C5D8897" w14:textId="6E8093C7" w:rsidR="1C7AB2BD" w:rsidRDefault="1C7AB2BD" w:rsidP="52B1259F">
      <w:pPr>
        <w:pStyle w:val="Corpotexto"/>
        <w:rPr>
          <w:color w:val="000000" w:themeColor="text1"/>
          <w:lang w:val="pt-BR"/>
        </w:rPr>
      </w:pPr>
      <w:r w:rsidRPr="52B1259F">
        <w:rPr>
          <w:lang w:val="pt-BR"/>
        </w:rPr>
        <w:t>Com o acelerado progresso tecnológico é lançado diariamente no mercado um produto novo, com o objetivo de proporcionar melhores condições e conforto ao usuário. Trazendo consigo o descarte de tecnologias obsoletas ou defeituosas.</w:t>
      </w:r>
    </w:p>
    <w:p w14:paraId="6DE41797" w14:textId="5149F5BE" w:rsidR="1C7AB2BD" w:rsidRDefault="1C7AB2BD" w:rsidP="52B1259F">
      <w:pPr>
        <w:pStyle w:val="Corpotexto"/>
        <w:rPr>
          <w:color w:val="000000" w:themeColor="text1"/>
          <w:lang w:val="pt-BR"/>
        </w:rPr>
      </w:pPr>
      <w:r w:rsidRPr="52B1259F">
        <w:rPr>
          <w:lang w:val="pt-BR"/>
        </w:rPr>
        <w:t>A partir dos anos 80, surgiu no mercado a necessidade de desenvolver e ser estudados as baterias e pilhas portáteis. As primeiras a serem desenvolvidas foram as baterias de níquel cádmio (NiCd) e consequentemente de níquel - hidreto metálico (NiMH) que a partir dos anos 90 começaram a perder força. A chegada das baterias modernas de Lítio - íons e lítio-íons-polímero sanou vários defeitos que as anteriores possuíam como a necessidade de manutenção e utilização de substâncias tóxicas. Além de apresentar longos ciclos de vida e ser extremamente leves, permitindo que sejam projetadas para terem massa e tamanhos reduzidos (B</w:t>
      </w:r>
      <w:r w:rsidR="00960F88" w:rsidRPr="52B1259F">
        <w:rPr>
          <w:lang w:val="pt-BR"/>
        </w:rPr>
        <w:t>usnardo</w:t>
      </w:r>
      <w:r w:rsidR="001013EA">
        <w:rPr>
          <w:lang w:val="pt-BR"/>
        </w:rPr>
        <w:t xml:space="preserve"> </w:t>
      </w:r>
      <w:r w:rsidR="001013EA" w:rsidRPr="001013EA">
        <w:rPr>
          <w:i/>
          <w:iCs/>
          <w:lang w:val="pt-BR"/>
        </w:rPr>
        <w:t>et al</w:t>
      </w:r>
      <w:r w:rsidR="001013EA">
        <w:rPr>
          <w:lang w:val="pt-BR"/>
        </w:rPr>
        <w:t>.</w:t>
      </w:r>
      <w:r w:rsidRPr="52B1259F">
        <w:rPr>
          <w:lang w:val="pt-BR"/>
        </w:rPr>
        <w:t>, 2007).</w:t>
      </w:r>
    </w:p>
    <w:p w14:paraId="779D4A97" w14:textId="2520DD91" w:rsidR="1C7AB2BD" w:rsidRDefault="1C7AB2BD" w:rsidP="52B1259F">
      <w:pPr>
        <w:pStyle w:val="Corpotexto"/>
        <w:rPr>
          <w:color w:val="000000" w:themeColor="text1"/>
          <w:lang w:val="pt-BR"/>
        </w:rPr>
      </w:pPr>
      <w:r w:rsidRPr="52B1259F">
        <w:rPr>
          <w:lang w:val="pt-BR"/>
        </w:rPr>
        <w:t>Atualmente são utilizadas na produção de diversos equipamentos eletrônicos como celulares e Notebook, em um mercado que não parou de expandir. Segundo dados da ANATEL (ANATEL, 2019) no Brasil existem mais de 228,9 milhões de aparelhos celulares em uso. A utilização de dispositivos móveis tem aumentado significativamente devido, principalmente, à proliferação no acesso à tecnologia sem fio (S</w:t>
      </w:r>
      <w:r w:rsidR="00960F88" w:rsidRPr="52B1259F">
        <w:rPr>
          <w:lang w:val="pt-BR"/>
        </w:rPr>
        <w:t>chneider</w:t>
      </w:r>
      <w:r w:rsidR="00FE476C">
        <w:rPr>
          <w:lang w:val="pt-BR"/>
        </w:rPr>
        <w:t xml:space="preserve"> </w:t>
      </w:r>
      <w:r w:rsidR="00FE476C" w:rsidRPr="00FE476C">
        <w:rPr>
          <w:i/>
          <w:iCs/>
          <w:lang w:val="pt-BR"/>
        </w:rPr>
        <w:t>et al</w:t>
      </w:r>
      <w:r w:rsidR="00FE476C">
        <w:rPr>
          <w:lang w:val="pt-BR"/>
        </w:rPr>
        <w:t>.</w:t>
      </w:r>
      <w:r w:rsidR="00832ED5">
        <w:rPr>
          <w:lang w:val="pt-BR"/>
        </w:rPr>
        <w:t>,</w:t>
      </w:r>
      <w:r w:rsidRPr="52B1259F">
        <w:rPr>
          <w:lang w:val="pt-BR"/>
        </w:rPr>
        <w:t xml:space="preserve"> 2010), essa aceleração tecnológica trouxe consigo alguns graves problemas, como o aumento do lixo produzido. Segundo o relatório da (Global E -Waste Monitor,2017) “o Brasil é o maior produtor de lixo da América Latina e o segundo de todo o continente americano, produzindo 1.5 milhões de toneladas e ficando atrás apenas dos Estados Unidos (6.3 milhões de toneladas). Estima -se que cada brasileiro gera 7,4kg de lixo eletrônico por ano.”), vale ressaltar que a bateria é um equipamento co m altos índices de </w:t>
      </w:r>
      <w:r w:rsidR="00FE476C" w:rsidRPr="52B1259F">
        <w:rPr>
          <w:lang w:val="pt-BR"/>
        </w:rPr>
        <w:t>substâncias</w:t>
      </w:r>
      <w:bookmarkStart w:id="1" w:name="_GoBack"/>
      <w:bookmarkEnd w:id="1"/>
      <w:r w:rsidRPr="52B1259F">
        <w:rPr>
          <w:lang w:val="pt-BR"/>
        </w:rPr>
        <w:t xml:space="preserve"> tóxicas em sua composição, portanto é objeto de análise neste trabalho.</w:t>
      </w:r>
    </w:p>
    <w:p w14:paraId="3A2B453A" w14:textId="7565B698" w:rsidR="1C7AB2BD" w:rsidRDefault="1C7AB2BD" w:rsidP="52B1259F">
      <w:pPr>
        <w:pStyle w:val="Corpotexto"/>
        <w:rPr>
          <w:color w:val="000000" w:themeColor="text1"/>
          <w:lang w:val="pt-BR"/>
        </w:rPr>
      </w:pPr>
      <w:r w:rsidRPr="52B1259F">
        <w:rPr>
          <w:lang w:val="pt-BR"/>
        </w:rPr>
        <w:t xml:space="preserve">Frente a estas perspectivas o presente trabalho tem como intuito apresentar uma proposta de avaliação e determinação da vida útil de baterias, baseado em sua capacidade, visando a diminuição do descarte de baterias que ainda podem ser utilizadas. Para isso, o artigo está organizado da seguinte forma: Primeiramente é realizado a revisão bibliográfica sobre os fundamentos que compõem as baterias e </w:t>
      </w:r>
      <w:r w:rsidRPr="52B1259F">
        <w:rPr>
          <w:lang w:val="pt-BR"/>
        </w:rPr>
        <w:lastRenderedPageBreak/>
        <w:t>quais estão em circulação atualmente, consequentemente no desenvolvimento se propôs o sistema de avaliação.</w:t>
      </w:r>
    </w:p>
    <w:p w14:paraId="2640C67A" w14:textId="4067B98C" w:rsidR="52B1259F" w:rsidRDefault="52B1259F" w:rsidP="52B1259F">
      <w:pPr>
        <w:pStyle w:val="Corpotexto"/>
        <w:spacing w:line="384" w:lineRule="auto"/>
        <w:ind w:firstLine="709"/>
        <w:rPr>
          <w:color w:val="000000" w:themeColor="text1"/>
          <w:lang w:val="pt-BR"/>
        </w:rPr>
      </w:pPr>
    </w:p>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04260F">
      <w:pPr>
        <w:pStyle w:val="Corpotexto"/>
        <w:ind w:firstLine="709"/>
        <w:rPr>
          <w:rFonts w:cs="Open Sans"/>
        </w:rPr>
      </w:pPr>
      <w:r w:rsidRPr="004425F6">
        <w:rPr>
          <w:rFonts w:cs="Open Sans"/>
          <w:b/>
          <w:bCs/>
          <w:color w:val="auto"/>
        </w:rPr>
        <w:t>Título da subseção</w:t>
      </w:r>
      <w:r w:rsidRPr="004425F6">
        <w:rPr>
          <w:rFonts w:cs="Open Sans"/>
          <w:color w:val="auto"/>
        </w:rPr>
        <w:t xml:space="preserve"> </w:t>
      </w:r>
      <w:r w:rsidRPr="001011FD">
        <w:rPr>
          <w:rFonts w:cs="Open Sans"/>
        </w:rPr>
        <w:t xml:space="preserve">em fonte Open Sans 12, alinhamento à esquerda, espaçamento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t xml:space="preserve">quais o idioma exige (ex.: nomes próprios). </w:t>
      </w:r>
      <w:r w:rsidRPr="004425F6">
        <w:rPr>
          <w:rFonts w:cs="Open Sans"/>
          <w:b/>
          <w:bCs/>
          <w:color w:val="auto"/>
        </w:rPr>
        <w:t>Conteúdo da subseção</w:t>
      </w:r>
      <w:r w:rsidRPr="004425F6">
        <w:rPr>
          <w:rFonts w:cs="Open Sans"/>
          <w:color w:val="auto"/>
        </w:rPr>
        <w:t xml:space="preserve"> </w:t>
      </w:r>
      <w:r w:rsidRPr="001011FD">
        <w:rPr>
          <w:rFonts w:cs="Open Sans"/>
        </w:rPr>
        <w:t>em fonte Open Sans 12, espaçamento 1,5 e parágrafos com recuo 1,25.</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Exemplo de seção abaixo de subseção [se houver]</w:t>
      </w:r>
    </w:p>
    <w:p w14:paraId="3CAD341B" w14:textId="77777777" w:rsidR="00C704E2" w:rsidRPr="001011FD" w:rsidRDefault="00C704E2" w:rsidP="00CA4DFF">
      <w:pPr>
        <w:pStyle w:val="Corpotexto"/>
        <w:rPr>
          <w:rFonts w:cs="Open Sans"/>
        </w:rPr>
      </w:pPr>
      <w:r w:rsidRPr="001011FD">
        <w:rPr>
          <w:rFonts w:cs="Open Sans"/>
        </w:rPr>
        <w:t xml:space="preserve">Título da seção abaixo da subseção em fonte Open Sans 12, alinhamento à esquerda, espaçamento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6BDFE906" w:rsidR="00C704E2" w:rsidRPr="001011FD" w:rsidRDefault="00C704E2" w:rsidP="00CA4DFF">
      <w:pPr>
        <w:pStyle w:val="Corpotexto"/>
        <w:rPr>
          <w:rFonts w:cs="Open Sans"/>
        </w:rPr>
      </w:pPr>
      <w:r w:rsidRPr="004425F6">
        <w:rPr>
          <w:rFonts w:cs="Open Sans"/>
          <w:b/>
          <w:bCs/>
        </w:rPr>
        <w:t>Atenção:</w:t>
      </w:r>
      <w:r w:rsidRPr="001011FD">
        <w:rPr>
          <w:rFonts w:cs="Open Sans"/>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0A3539">
        <w:rPr>
          <w:rFonts w:cs="Open Sans"/>
          <w:iCs/>
          <w:color w:val="000000" w:themeColor="text1"/>
          <w:lang w:val="pt-BR"/>
        </w:rPr>
        <w:t>CIÊNCI</w:t>
      </w:r>
      <w:r w:rsidR="00E5454A" w:rsidRPr="00E5454A">
        <w:rPr>
          <w:rFonts w:cs="Open Sans"/>
          <w:iCs/>
          <w:color w:val="000000" w:themeColor="text1"/>
          <w:lang w:val="pt-BR"/>
        </w:rPr>
        <w:t>A</w:t>
      </w:r>
      <w:r w:rsidR="000A3539">
        <w:rPr>
          <w:rFonts w:cs="Open Sans"/>
          <w:iCs/>
          <w:color w:val="000000" w:themeColor="text1"/>
          <w:lang w:val="pt-BR"/>
        </w:rPr>
        <w:t xml:space="preserve"> FLORESTAL</w:t>
      </w:r>
      <w:r w:rsidR="00E5454A">
        <w:rPr>
          <w:rFonts w:cs="Open Sans"/>
          <w:i/>
          <w:color w:val="000000" w:themeColor="text1"/>
          <w:lang w:val="pt-BR"/>
        </w:rPr>
        <w:t xml:space="preserve"> </w:t>
      </w:r>
      <w:r w:rsidRPr="001011FD">
        <w:rPr>
          <w:rFonts w:cs="Open Sans"/>
        </w:rPr>
        <w:t>adota o sistema “Autor/a, data” para menções de referências das citações no corpo do texto</w:t>
      </w:r>
    </w:p>
    <w:p w14:paraId="3E5E7CDF" w14:textId="77777777" w:rsidR="00C704E2" w:rsidRPr="001011FD" w:rsidRDefault="00C704E2" w:rsidP="00C704E2">
      <w:pPr>
        <w:pStyle w:val="CitaoIntensa"/>
        <w:rPr>
          <w:rFonts w:cs="Open Sans"/>
        </w:rPr>
      </w:pPr>
      <w:bookmarkStart w:id="2" w:name="_Hlk10221046"/>
      <w:r w:rsidRPr="001011FD">
        <w:rPr>
          <w:rFonts w:cs="Open Sans"/>
        </w:rPr>
        <w:t>Citação longa (mais de 3 linhas) em fonte Open Sans 10, espaçamento simples (1,0), recuo à esquerda de 4cm, alinhamento justificado, espaços anterior e posterior simples 1,0. Citação longa (mais de 3 linhas) em fonte Open Sans 10, espaçamento simples (1,0), recuo à esquerda de 4cm, alinhamento justificado, espaços anterior e posterior simples 1,0.</w:t>
      </w:r>
      <w:bookmarkEnd w:id="2"/>
      <w:r w:rsidRPr="001011FD">
        <w:rPr>
          <w:rFonts w:cs="Open Sans"/>
        </w:rPr>
        <w:t xml:space="preserve"> Citação longa (mais de 3 linhas) em fonte Open Sans 10, espaçamento simples (1,0), recuo à esquerda de 4cm, alinhamento justificado, espaços anterior e posterior simples 1,0.</w:t>
      </w:r>
    </w:p>
    <w:p w14:paraId="396D7644" w14:textId="00A44CB2" w:rsidR="00CA4DFF" w:rsidRPr="00CA4DFF" w:rsidRDefault="00C704E2" w:rsidP="00CA4DFF">
      <w:pPr>
        <w:pStyle w:val="Corpotexto"/>
        <w:rPr>
          <w:rFonts w:cs="Open Sans"/>
          <w:lang w:val="pt-BR"/>
        </w:rPr>
      </w:pPr>
      <w:r w:rsidRPr="001011FD">
        <w:rPr>
          <w:rFonts w:cs="Open Sans"/>
        </w:rPr>
        <w:t>Continuação da redação do texto com conteúdo da seção em fonte Open Sans 12, espaçamento</w:t>
      </w:r>
      <w:r w:rsidR="00CA4DFF">
        <w:rPr>
          <w:rFonts w:cs="Open Sans"/>
          <w:lang w:val="pt-BR"/>
        </w:rPr>
        <w:t xml:space="preserve"> entrelinhas</w:t>
      </w:r>
      <w:r w:rsidRPr="001011FD">
        <w:rPr>
          <w:rFonts w:cs="Open Sans"/>
        </w:rPr>
        <w:t xml:space="preserve"> 1,5</w:t>
      </w:r>
      <w:r w:rsidR="00CA4DFF">
        <w:rPr>
          <w:rFonts w:cs="Open Sans"/>
          <w:lang w:val="pt-BR"/>
        </w:rPr>
        <w:t>,</w:t>
      </w:r>
      <w:r w:rsidRPr="001011FD">
        <w:rPr>
          <w:rFonts w:cs="Open Sans"/>
        </w:rPr>
        <w:t xml:space="preserve"> parágrafos com recuo 1,25. </w:t>
      </w:r>
      <w:r w:rsidR="00CA4DFF" w:rsidRPr="001011FD">
        <w:rPr>
          <w:rFonts w:cs="Open Sans"/>
        </w:rPr>
        <w:t>Continuação da redação do texto com conteúdo da seção em fonte Open Sans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w:t>
      </w:r>
      <w:r w:rsidRPr="001011FD">
        <w:rPr>
          <w:rFonts w:cs="Open Sans"/>
        </w:rPr>
        <w:t xml:space="preserve"> Continuação da redação do texto com conteúdo da seção </w:t>
      </w:r>
      <w:r w:rsidRPr="001011FD">
        <w:rPr>
          <w:rFonts w:cs="Open Sans"/>
        </w:rPr>
        <w:lastRenderedPageBreak/>
        <w:t>em fonte Open Sans 12, espaçamento 1,5, parágrafos com recuo 1,25.</w:t>
      </w:r>
      <w:r w:rsidR="00CA4DFF" w:rsidRPr="00CA4DFF">
        <w:rPr>
          <w:rFonts w:cs="Open Sans"/>
        </w:rPr>
        <w:t xml:space="preserve"> </w:t>
      </w:r>
      <w:r w:rsidR="00CA4DFF" w:rsidRPr="001011FD">
        <w:rPr>
          <w:rFonts w:cs="Open Sans"/>
        </w:rPr>
        <w:t>Continuação da redação do texto com conteúdo da seção em fonte Open Sans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 xml:space="preserve">. </w:t>
      </w:r>
      <w:r w:rsidR="00CA4DFF" w:rsidRPr="001011FD">
        <w:rPr>
          <w:rFonts w:cs="Open Sans"/>
        </w:rPr>
        <w:t>Continuação da redação do texto com conteúdo da seção em fonte Open Sans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p>
    <w:p w14:paraId="13B9106F" w14:textId="77777777" w:rsidR="00C704E2" w:rsidRPr="001011FD" w:rsidRDefault="00C704E2" w:rsidP="00CA4DFF">
      <w:pPr>
        <w:pStyle w:val="TitSubseo3"/>
        <w:rPr>
          <w:rFonts w:cs="Open Sans"/>
          <w:color w:val="auto"/>
        </w:rPr>
      </w:pPr>
      <w:r w:rsidRPr="001011FD">
        <w:rPr>
          <w:rFonts w:cs="Open Sans"/>
          <w:color w:val="auto"/>
        </w:rPr>
        <w:t>1.1.1.1 Exemplo de mais uma subseção</w:t>
      </w:r>
    </w:p>
    <w:p w14:paraId="6357D509" w14:textId="18E35A67" w:rsidR="004425F6" w:rsidRDefault="00C704E2" w:rsidP="00CA4DFF">
      <w:pPr>
        <w:pStyle w:val="Corpotexto"/>
        <w:rPr>
          <w:rFonts w:cs="Open Sans"/>
        </w:rPr>
      </w:pPr>
      <w:r w:rsidRPr="001011FD">
        <w:rPr>
          <w:rFonts w:cs="Open Sans"/>
        </w:rPr>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t>2 Nova Seção</w:t>
      </w:r>
    </w:p>
    <w:p w14:paraId="30CFAC34" w14:textId="77777777" w:rsidR="00C704E2" w:rsidRPr="001011FD" w:rsidRDefault="00C704E2" w:rsidP="00C704E2">
      <w:pPr>
        <w:pStyle w:val="Corpotexto"/>
        <w:rPr>
          <w:rFonts w:cs="Open Sans"/>
        </w:rPr>
      </w:pPr>
      <w:r w:rsidRPr="001011FD">
        <w:rPr>
          <w:rFonts w:cs="Open Sans"/>
        </w:rPr>
        <w:t>Redação do texto com conteúdo da seção em fonte Open Sans 12, espaçamento 1,5, parágrafos com recuo 1,25. Continuação da redação do texto com conteúdo da seção em fonte Open Sans 12, espaçamento 1,5, parágrafos com recuo 1,25.</w:t>
      </w:r>
    </w:p>
    <w:p w14:paraId="2A0E078E" w14:textId="0782C116" w:rsidR="00C704E2" w:rsidRPr="001011FD" w:rsidRDefault="00C704E2" w:rsidP="00C704E2">
      <w:pPr>
        <w:pStyle w:val="Corpotexto"/>
        <w:rPr>
          <w:rFonts w:cs="Open Sans"/>
          <w:lang w:eastAsia="pt-BR"/>
        </w:rPr>
      </w:pPr>
      <w:r w:rsidRPr="001011FD">
        <w:rPr>
          <w:rFonts w:cs="Open Sans"/>
          <w:lang w:eastAsia="pt-BR"/>
        </w:rPr>
        <w:t xml:space="preserve">Colocar “aspas duplas para </w:t>
      </w:r>
      <w:r w:rsidRPr="004425F6">
        <w:rPr>
          <w:rFonts w:cs="Open Sans"/>
          <w:b/>
          <w:bCs/>
          <w:color w:val="auto"/>
          <w:lang w:eastAsia="pt-BR"/>
        </w:rPr>
        <w:t>citação direta</w:t>
      </w:r>
      <w:r w:rsidRPr="004425F6">
        <w:rPr>
          <w:rFonts w:cs="Open Sans"/>
          <w:color w:val="auto"/>
          <w:lang w:eastAsia="pt-BR"/>
        </w:rPr>
        <w:t xml:space="preserve"> </w:t>
      </w:r>
      <w:r w:rsidRPr="001011FD">
        <w:rPr>
          <w:rFonts w:cs="Open Sans"/>
          <w:lang w:eastAsia="pt-BR"/>
        </w:rPr>
        <w:t>com até três linhas, fazendo referência a autoria, ano da obra e número da página de onde foi retirada” (A</w:t>
      </w:r>
      <w:r w:rsidR="00960F88" w:rsidRPr="001011FD">
        <w:rPr>
          <w:rFonts w:cs="Open Sans"/>
          <w:lang w:eastAsia="pt-BR"/>
        </w:rPr>
        <w:t>utor/a</w:t>
      </w:r>
      <w:r w:rsidRPr="001011FD">
        <w:rPr>
          <w:rFonts w:cs="Open Sans"/>
          <w:lang w:eastAsia="pt-BR"/>
        </w:rPr>
        <w:t>, 2017, p.</w:t>
      </w:r>
      <w:r w:rsidR="00CA4DFF">
        <w:rPr>
          <w:rFonts w:cs="Open Sans"/>
          <w:lang w:val="pt-BR" w:eastAsia="pt-BR"/>
        </w:rPr>
        <w:t xml:space="preserve"> </w:t>
      </w:r>
      <w:r w:rsidRPr="001011FD">
        <w:rPr>
          <w:rFonts w:cs="Open Sans"/>
          <w:lang w:eastAsia="pt-BR"/>
        </w:rPr>
        <w:t>2).</w:t>
      </w:r>
    </w:p>
    <w:p w14:paraId="7744A30E" w14:textId="3C877DEC" w:rsidR="00C704E2" w:rsidRPr="001011FD" w:rsidRDefault="00C704E2" w:rsidP="00C704E2">
      <w:pPr>
        <w:pStyle w:val="CitaoIntensa"/>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w:t>
      </w:r>
      <w:r w:rsidR="00960F88" w:rsidRPr="001011FD">
        <w:rPr>
          <w:rFonts w:cs="Open Sans"/>
          <w:lang w:val="pt"/>
        </w:rPr>
        <w:t>utor/a</w:t>
      </w:r>
      <w:r w:rsidRPr="001011FD">
        <w:rPr>
          <w:rFonts w:cs="Open Sans"/>
          <w:lang w:val="pt"/>
        </w:rPr>
        <w:t>,</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lastRenderedPageBreak/>
        <w:t>OU:</w:t>
      </w:r>
    </w:p>
    <w:p w14:paraId="4EA22F74" w14:textId="73A642A4"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w:t>
      </w:r>
      <w:r w:rsidR="00960F88" w:rsidRPr="001011FD">
        <w:rPr>
          <w:rFonts w:cs="Open Sans"/>
          <w:lang w:val="pt" w:eastAsia="pt-BR"/>
        </w:rPr>
        <w:t>orrêa</w:t>
      </w:r>
      <w:r w:rsidRPr="001011FD">
        <w:rPr>
          <w:rFonts w:cs="Open Sans"/>
          <w:lang w:val="pt" w:eastAsia="pt-BR"/>
        </w:rPr>
        <w:t>, 1997, p.</w:t>
      </w:r>
      <w:r w:rsidR="00CA4DFF">
        <w:rPr>
          <w:rFonts w:cs="Open Sans"/>
          <w:lang w:val="pt" w:eastAsia="pt-BR"/>
        </w:rPr>
        <w:t xml:space="preserve"> </w:t>
      </w:r>
      <w:r w:rsidRPr="001011FD">
        <w:rPr>
          <w:rFonts w:cs="Open Sans"/>
          <w:lang w:val="pt" w:eastAsia="pt-BR"/>
        </w:rPr>
        <w:t>152)</w:t>
      </w:r>
    </w:p>
    <w:p w14:paraId="389BCDC0" w14:textId="77777777" w:rsidR="002331D9" w:rsidRDefault="00C704E2" w:rsidP="002331D9">
      <w:pPr>
        <w:pStyle w:val="Corpotexto"/>
        <w:rPr>
          <w:rFonts w:cs="Open Sans"/>
          <w:lang w:val="pt" w:eastAsia="pt-BR"/>
        </w:rPr>
      </w:pPr>
      <w:r w:rsidRPr="001011FD">
        <w:rPr>
          <w:rFonts w:cs="Open Sans"/>
          <w:lang w:val="pt" w:eastAsia="pt-BR"/>
        </w:rPr>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6102B36E" w14:textId="77777777" w:rsidR="00492B17" w:rsidRPr="00492B17" w:rsidRDefault="00C704E2" w:rsidP="00492B17">
      <w:pPr>
        <w:pStyle w:val="Ttfig-tab-grf"/>
        <w:spacing w:line="336" w:lineRule="auto"/>
        <w:rPr>
          <w:b/>
          <w:bCs/>
          <w:lang w:val="pt-BR"/>
        </w:rPr>
      </w:pPr>
      <w:r w:rsidRPr="00617FEE">
        <w:t>Figura 1</w:t>
      </w:r>
      <w:r w:rsidRPr="001011FD">
        <w:t xml:space="preserve"> – </w:t>
      </w:r>
      <w:r w:rsidRPr="00C31F09">
        <w:t>Título de apresentação sucinto e completo</w:t>
      </w:r>
      <w:r w:rsidR="00492B17">
        <w:rPr>
          <w:lang w:val="pt-BR"/>
        </w:rPr>
        <w:t xml:space="preserve"> </w:t>
      </w:r>
      <w:r w:rsidR="00492B17" w:rsidRPr="00492B17">
        <w:rPr>
          <w:b/>
          <w:bCs/>
          <w:lang w:val="pt-BR"/>
        </w:rPr>
        <w:t>(Até 3 linhas de título)</w:t>
      </w:r>
    </w:p>
    <w:p w14:paraId="0F4D32C2" w14:textId="4329BF4B" w:rsidR="00C704E2" w:rsidRPr="001011FD" w:rsidRDefault="00896DB6" w:rsidP="00055E5A">
      <w:pPr>
        <w:pStyle w:val="Figura"/>
        <w:ind w:left="0"/>
        <w:rPr>
          <w:lang w:val="pt"/>
        </w:rPr>
      </w:pPr>
      <w:r>
        <w:drawing>
          <wp:inline distT="0" distB="0" distL="0" distR="0" wp14:anchorId="7502FF70" wp14:editId="0E1A67A3">
            <wp:extent cx="4035972" cy="2607048"/>
            <wp:effectExtent l="0" t="0" r="3175"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8121" r="1486"/>
                    <a:stretch/>
                  </pic:blipFill>
                  <pic:spPr bwMode="auto">
                    <a:xfrm>
                      <a:off x="0" y="0"/>
                      <a:ext cx="4063549" cy="2624862"/>
                    </a:xfrm>
                    <a:prstGeom prst="rect">
                      <a:avLst/>
                    </a:prstGeom>
                    <a:ln>
                      <a:noFill/>
                    </a:ln>
                    <a:extLst>
                      <a:ext uri="{53640926-AAD7-44D8-BBD7-CCE9431645EC}">
                        <a14:shadowObscured xmlns:a14="http://schemas.microsoft.com/office/drawing/2010/main"/>
                      </a:ext>
                    </a:extLst>
                  </pic:spPr>
                </pic:pic>
              </a:graphicData>
            </a:graphic>
          </wp:inline>
        </w:drawing>
      </w:r>
    </w:p>
    <w:p w14:paraId="1FA108AE" w14:textId="20FF19FA" w:rsidR="00C704E2" w:rsidRPr="0083188E" w:rsidRDefault="00C704E2" w:rsidP="00055E5A">
      <w:pPr>
        <w:pStyle w:val="Fonte"/>
      </w:pPr>
      <w:r w:rsidRPr="0083188E">
        <w:t xml:space="preserve">Fonte: </w:t>
      </w:r>
      <w:bookmarkStart w:id="3" w:name="_Hlk58857174"/>
      <w:r w:rsidRPr="0083188E">
        <w:t>Autores/as (202</w:t>
      </w:r>
      <w:r w:rsidR="0083188E" w:rsidRPr="0083188E">
        <w:t>3</w:t>
      </w:r>
      <w:r w:rsidRPr="0083188E">
        <w:t>)</w:t>
      </w:r>
      <w:bookmarkEnd w:id="3"/>
    </w:p>
    <w:p w14:paraId="7FD6CAA2" w14:textId="5A77F44E" w:rsidR="00C704E2" w:rsidRPr="0083188E" w:rsidRDefault="00C704E2" w:rsidP="00055E5A">
      <w:pPr>
        <w:pStyle w:val="Fonte"/>
      </w:pPr>
      <w:r w:rsidRPr="0083188E">
        <w:t xml:space="preserve">Legenda: As legendas devem </w:t>
      </w:r>
      <w:r w:rsidRPr="0080182D">
        <w:t>ser</w:t>
      </w:r>
      <w:r w:rsidRPr="0083188E">
        <w:t xml:space="preserve"> colocadas abaixo da fonte.</w:t>
      </w:r>
    </w:p>
    <w:p w14:paraId="6E28975E" w14:textId="07CEEDDC" w:rsidR="00C704E2" w:rsidRPr="00C775A4" w:rsidRDefault="00C704E2" w:rsidP="00055E5A">
      <w:pPr>
        <w:pStyle w:val="Fonte"/>
      </w:pPr>
      <w:r w:rsidRPr="008B164E">
        <w:rPr>
          <w:b/>
          <w:bCs/>
        </w:rPr>
        <w:t>Nota</w:t>
      </w:r>
      <w:r w:rsidRPr="00C775A4">
        <w:t>: Caso seja uma foto tirada pelos próprios autores ou autoras, indicar Fonte: Acervo particular (setembro de 2017)</w:t>
      </w:r>
    </w:p>
    <w:p w14:paraId="2643EE5B" w14:textId="008F0D5D" w:rsidR="00C704E2" w:rsidRPr="001011FD" w:rsidRDefault="00C704E2" w:rsidP="001619F3">
      <w:pPr>
        <w:pStyle w:val="Corpotexto"/>
        <w:spacing w:line="336" w:lineRule="auto"/>
        <w:rPr>
          <w:rFonts w:cs="Open Sans"/>
          <w:lang w:eastAsia="pt-BR"/>
        </w:rPr>
      </w:pPr>
      <w:bookmarkStart w:id="4"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8B56E3" w:rsidRDefault="00C704E2" w:rsidP="001619F3">
      <w:pPr>
        <w:pStyle w:val="Corpotexto"/>
        <w:spacing w:line="336" w:lineRule="auto"/>
        <w:rPr>
          <w:rFonts w:cs="Open Sans"/>
          <w:spacing w:val="0"/>
          <w:lang w:eastAsia="pt-BR"/>
        </w:rPr>
      </w:pPr>
      <w:r w:rsidRPr="008B56E3">
        <w:rPr>
          <w:rFonts w:cs="Open Sans"/>
          <w:spacing w:val="0"/>
          <w:lang w:eastAsia="pt-BR"/>
        </w:rPr>
        <w:t>Quando não for possível, pode ocorrer do texto sofrer algum ajuste na diagramação, para que o título acompanhe a figura, quadro ou tabela, sempre posicionado acima. Ver quadro 1.</w:t>
      </w:r>
    </w:p>
    <w:bookmarkEnd w:id="4"/>
    <w:p w14:paraId="286A41CF" w14:textId="6BDA14F2" w:rsidR="00613FAD" w:rsidRPr="00492B17" w:rsidRDefault="00C704E2" w:rsidP="001619F3">
      <w:pPr>
        <w:pStyle w:val="Ttfig-tab-grf"/>
        <w:spacing w:line="336" w:lineRule="auto"/>
        <w:rPr>
          <w:b/>
          <w:bCs/>
          <w:lang w:val="pt-BR"/>
        </w:rPr>
      </w:pPr>
      <w:r w:rsidRPr="00914FF6">
        <w:lastRenderedPageBreak/>
        <w:t>Quadro 1</w:t>
      </w:r>
      <w:r w:rsidRPr="001011FD">
        <w:t xml:space="preserve"> – Os quadros devem ter seus títulos na parte superior</w:t>
      </w:r>
      <w:r w:rsidR="00492B17" w:rsidRPr="00492B17">
        <w:rPr>
          <w:lang w:val="pt-BR"/>
        </w:rPr>
        <w:t xml:space="preserve"> </w:t>
      </w:r>
      <w:r w:rsidR="00492B17" w:rsidRPr="00492B17">
        <w:rPr>
          <w:b/>
          <w:bCs/>
          <w:lang w:val="pt-BR"/>
        </w:rPr>
        <w:t>(Até 3 linhas de título)</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15</w:t>
            </w:r>
          </w:p>
        </w:tc>
      </w:tr>
    </w:tbl>
    <w:p w14:paraId="51D54B4C" w14:textId="7C40A511" w:rsidR="008B164E" w:rsidRPr="0083188E" w:rsidRDefault="001619F3" w:rsidP="008B164E">
      <w:pPr>
        <w:pStyle w:val="Fonte"/>
      </w:pPr>
      <w:r>
        <w:br w:type="textWrapping" w:clear="all"/>
      </w:r>
      <w:r w:rsidR="008B164E" w:rsidRPr="0083188E">
        <w:t>Fonte: Autores/as (2023)</w:t>
      </w:r>
    </w:p>
    <w:p w14:paraId="7EB67F24" w14:textId="77777777" w:rsidR="008B164E" w:rsidRPr="0083188E" w:rsidRDefault="008B164E" w:rsidP="008B164E">
      <w:pPr>
        <w:pStyle w:val="Fonte"/>
      </w:pPr>
      <w:r w:rsidRPr="0083188E">
        <w:t xml:space="preserve">Legenda: As legendas devem </w:t>
      </w:r>
      <w:r w:rsidRPr="0080182D">
        <w:t>ser</w:t>
      </w:r>
      <w:r w:rsidRPr="0083188E">
        <w:t xml:space="preserve"> colocadas abaixo da fonte.</w:t>
      </w:r>
    </w:p>
    <w:p w14:paraId="50CC7D7C" w14:textId="0AC92877" w:rsidR="00C704E2" w:rsidRPr="006536A2" w:rsidRDefault="00C704E2" w:rsidP="006536A2">
      <w:pPr>
        <w:pStyle w:val="Ttfig-tab-grf"/>
        <w:spacing w:line="336" w:lineRule="auto"/>
        <w:rPr>
          <w:b/>
          <w:bCs/>
          <w:lang w:val="pt-BR"/>
        </w:rPr>
      </w:pPr>
      <w:r w:rsidRPr="00051057">
        <w:t>Tabela 1</w:t>
      </w:r>
      <w:r w:rsidRPr="00C775A4">
        <w:t xml:space="preserve"> – As tabelas devem ter seus títulos na parte superior</w:t>
      </w:r>
      <w:r w:rsidR="006536A2" w:rsidRPr="006536A2">
        <w:rPr>
          <w:lang w:val="pt-BR"/>
        </w:rPr>
        <w:t xml:space="preserve"> </w:t>
      </w:r>
      <w:r w:rsidR="006536A2" w:rsidRPr="00492B17">
        <w:rPr>
          <w:b/>
          <w:bCs/>
          <w:lang w:val="pt-BR"/>
        </w:rPr>
        <w:t>(Até 3 linhas de título)</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shd w:val="clear" w:color="auto" w:fill="auto"/>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6BD5D367" w14:textId="77777777" w:rsidR="00696C27" w:rsidRPr="0083188E" w:rsidRDefault="00696C27" w:rsidP="00696C27">
      <w:pPr>
        <w:pStyle w:val="Fonte"/>
      </w:pPr>
      <w:r w:rsidRPr="0083188E">
        <w:t>Fonte: Autores/as (2023)</w:t>
      </w:r>
    </w:p>
    <w:p w14:paraId="051C1952" w14:textId="77777777" w:rsidR="00696C27" w:rsidRPr="0083188E" w:rsidRDefault="00696C27" w:rsidP="00696C27">
      <w:pPr>
        <w:pStyle w:val="Fonte"/>
      </w:pPr>
      <w:r w:rsidRPr="0083188E">
        <w:t xml:space="preserve">Legenda: As legendas devem </w:t>
      </w:r>
      <w:r w:rsidRPr="0080182D">
        <w:t>ser</w:t>
      </w:r>
      <w:r w:rsidRPr="0083188E">
        <w:t xml:space="preserve"> colocadas abaixo da fonte.</w:t>
      </w:r>
    </w:p>
    <w:p w14:paraId="07FE7B38" w14:textId="4BAD2175" w:rsidR="00C704E2" w:rsidRDefault="00C704E2" w:rsidP="001619F3">
      <w:pPr>
        <w:pStyle w:val="Corpotexto"/>
        <w:spacing w:line="28" w:lineRule="atLeast"/>
        <w:ind w:firstLine="709"/>
        <w:rPr>
          <w:rFonts w:cs="Open Sans"/>
          <w:lang w:val="pt-BR"/>
        </w:rPr>
      </w:pPr>
      <w:bookmarkStart w:id="5"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1619F3">
            <w:pPr>
              <w:pStyle w:val="Corpotexto"/>
              <w:spacing w:before="240" w:after="240" w:line="28" w:lineRule="atLeast"/>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1619F3">
            <w:pPr>
              <w:pStyle w:val="Corpotexto"/>
              <w:spacing w:before="240" w:after="240" w:line="28" w:lineRule="atLeast"/>
              <w:ind w:firstLine="0"/>
              <w:jc w:val="right"/>
              <w:rPr>
                <w:rFonts w:cs="Open Sans"/>
                <w:lang w:val="pt-BR"/>
              </w:rPr>
            </w:pPr>
            <w:r>
              <w:rPr>
                <w:rFonts w:cs="Open Sans"/>
                <w:lang w:val="pt-BR"/>
              </w:rPr>
              <w:t>(1)</w:t>
            </w:r>
          </w:p>
        </w:tc>
      </w:tr>
    </w:tbl>
    <w:bookmarkEnd w:id="5"/>
    <w:p w14:paraId="272EEB42" w14:textId="09DEB63E" w:rsidR="00D17052" w:rsidRPr="008165F4" w:rsidRDefault="00D17052" w:rsidP="00D17052">
      <w:pPr>
        <w:pStyle w:val="Legendaequao"/>
      </w:pPr>
      <w:r w:rsidRPr="008165F4">
        <w:t>onde:</w:t>
      </w:r>
      <w:r w:rsidR="00696C27">
        <w:t xml:space="preserve"> </w:t>
      </w:r>
      <w:r>
        <w:t>Open Sans 10;</w:t>
      </w:r>
      <w:r w:rsidRPr="008165F4">
        <w:t xml:space="preserve"> </w:t>
      </w:r>
      <w:r>
        <w:t>espaçamento simples;</w:t>
      </w:r>
      <w:r w:rsidR="00696C27">
        <w:t xml:space="preserve"> </w:t>
      </w:r>
      <w:r>
        <w:t>com os tópicos divididos por ponto e vírgula.</w:t>
      </w:r>
    </w:p>
    <w:p w14:paraId="02BD16DC" w14:textId="1B98C26C" w:rsidR="00C704E2" w:rsidRPr="00163350" w:rsidRDefault="00C704E2" w:rsidP="001619F3">
      <w:pPr>
        <w:pStyle w:val="Titseo1comnmero"/>
        <w:spacing w:line="336" w:lineRule="auto"/>
        <w:rPr>
          <w:lang w:val="pt-BR"/>
        </w:rPr>
      </w:pPr>
      <w:r w:rsidRPr="001011FD">
        <w:t xml:space="preserve">3 </w:t>
      </w:r>
      <w:r w:rsidR="00163350" w:rsidRPr="00163350">
        <w:rPr>
          <w:lang w:val="pt-BR"/>
        </w:rPr>
        <w:t>CO</w:t>
      </w:r>
      <w:r w:rsidR="00163350">
        <w:rPr>
          <w:lang w:val="pt-BR"/>
        </w:rPr>
        <w:t>NCLUSÕES</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t>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14:paraId="68D8619C" w14:textId="77777777" w:rsidR="00C704E2" w:rsidRPr="001011FD" w:rsidRDefault="00C704E2" w:rsidP="001619F3">
      <w:pPr>
        <w:pStyle w:val="Ttseo1semnmero"/>
        <w:spacing w:line="336" w:lineRule="auto"/>
      </w:pPr>
      <w:r w:rsidRPr="001011FD">
        <w:t>Agradecimentos [se houver]</w:t>
      </w:r>
    </w:p>
    <w:p w14:paraId="5025939C" w14:textId="7E8BFB07" w:rsidR="004E2050" w:rsidRDefault="00C704E2" w:rsidP="001619F3">
      <w:pPr>
        <w:pStyle w:val="Corpotexto"/>
        <w:spacing w:line="336" w:lineRule="auto"/>
        <w:rPr>
          <w:rFonts w:cs="Open Sans"/>
        </w:rPr>
      </w:pPr>
      <w:r w:rsidRPr="001011FD">
        <w:rPr>
          <w:rFonts w:cs="Open Sans"/>
        </w:rPr>
        <w:lastRenderedPageBreak/>
        <w:t>Escreva aqui seus agradecimentos, se houver.</w:t>
      </w:r>
    </w:p>
    <w:p w14:paraId="4C9C9DC4" w14:textId="2A937C9D" w:rsidR="00C704E2" w:rsidRPr="004E2050" w:rsidRDefault="00C704E2" w:rsidP="001619F3">
      <w:pPr>
        <w:pStyle w:val="Ttseo1semnmero"/>
        <w:spacing w:line="336" w:lineRule="auto"/>
        <w:rPr>
          <w:rFonts w:cs="Open Sans"/>
          <w:color w:val="000000"/>
          <w:sz w:val="24"/>
        </w:rPr>
      </w:pPr>
      <w:r w:rsidRPr="001011FD">
        <w:t>Referências</w:t>
      </w:r>
    </w:p>
    <w:p w14:paraId="2214E947" w14:textId="77777777" w:rsidR="002C33BA" w:rsidRPr="0089599A" w:rsidRDefault="002C33BA" w:rsidP="002C33BA">
      <w:pPr>
        <w:pStyle w:val="Referncias"/>
      </w:pPr>
      <w:r w:rsidRPr="0089599A">
        <w:t>As referências devem ser colocadas em ordem alfabética, com fonte Open Sans tamanho 1</w:t>
      </w:r>
      <w:r>
        <w:t>2</w:t>
      </w:r>
      <w:r w:rsidRPr="0089599A">
        <w:t>, espaçamento simples, sem recuo de primeira linha, espaçamento de 12 pt depois de cada uma, obedecendo os seguintes critérios:</w:t>
      </w:r>
    </w:p>
    <w:p w14:paraId="17460B8F" w14:textId="357B205E" w:rsidR="002C33BA" w:rsidRPr="0089599A" w:rsidRDefault="002C33BA" w:rsidP="002C33BA">
      <w:pPr>
        <w:pStyle w:val="Referncias"/>
      </w:pPr>
      <w:r w:rsidRPr="00DB4C0A">
        <w:rPr>
          <w:b/>
        </w:rPr>
        <w:t>Livro:</w:t>
      </w:r>
      <w:r w:rsidRPr="0089599A">
        <w:t xml:space="preserve"> SOBRENOME do/a autor(a) da obra, Prenomes abreviados. </w:t>
      </w:r>
      <w:r w:rsidRPr="007109DC">
        <w:rPr>
          <w:b/>
          <w:bCs w:val="0"/>
        </w:rPr>
        <w:t>Título da obra</w:t>
      </w:r>
      <w:r w:rsidRPr="0089599A">
        <w:t xml:space="preserve">: subtítulo. Número da edição. Local de Publicação: Editora, ano de publicação. Citam-se todos, separados por ponto e vírgula. Sobrenome inglês precedido de Mac ou Mc permanece na mesma forma. </w:t>
      </w:r>
    </w:p>
    <w:p w14:paraId="75361A5A" w14:textId="77777777" w:rsidR="002C33BA" w:rsidRPr="0089599A" w:rsidRDefault="002C33BA" w:rsidP="002C33BA">
      <w:pPr>
        <w:pStyle w:val="Referncias"/>
      </w:pPr>
      <w:r w:rsidRPr="0089599A">
        <w:t xml:space="preserve">LEFF, E. </w:t>
      </w:r>
      <w:r w:rsidRPr="007109DC">
        <w:rPr>
          <w:b/>
          <w:bCs w:val="0"/>
        </w:rPr>
        <w:t>Discursos sustentáveis</w:t>
      </w:r>
      <w:r w:rsidRPr="0089599A">
        <w:t>. São Paulo: Cortez, 2010.</w:t>
      </w:r>
    </w:p>
    <w:p w14:paraId="379DF1BF" w14:textId="3D98ABE5" w:rsidR="002C33BA" w:rsidRDefault="002C33BA" w:rsidP="002C33BA">
      <w:pPr>
        <w:pStyle w:val="Referncias"/>
      </w:pPr>
      <w:r w:rsidRPr="00DB4C0A">
        <w:rPr>
          <w:lang w:val="en-US"/>
        </w:rPr>
        <w:t xml:space="preserve">Mac LAUGHLIN, J. </w:t>
      </w:r>
      <w:r w:rsidRPr="007109DC">
        <w:rPr>
          <w:b/>
          <w:bCs w:val="0"/>
          <w:lang w:val="en-US"/>
        </w:rPr>
        <w:t>Reimagining the nation-state</w:t>
      </w:r>
      <w:r w:rsidRPr="00DB4C0A">
        <w:rPr>
          <w:lang w:val="en-US"/>
        </w:rPr>
        <w:t xml:space="preserve">. The contested terrains of nation-building. </w:t>
      </w:r>
      <w:r w:rsidRPr="0089599A">
        <w:t>London (Inglaterra): Pluto Press, 2001.</w:t>
      </w:r>
    </w:p>
    <w:p w14:paraId="25075306" w14:textId="40E808FF" w:rsidR="00977647" w:rsidRPr="001013EA" w:rsidRDefault="00977647" w:rsidP="002C33BA">
      <w:pPr>
        <w:pStyle w:val="Referncias"/>
        <w:rPr>
          <w:lang w:val="es-ES_tradnl"/>
        </w:rPr>
      </w:pPr>
      <w:r w:rsidRPr="00977647">
        <w:t>MATEO RODRÍGUEZ, J</w:t>
      </w:r>
      <w:r w:rsidRPr="001013EA">
        <w:rPr>
          <w:lang w:val="es-ES_tradnl"/>
        </w:rPr>
        <w:t>.</w:t>
      </w:r>
      <w:r w:rsidRPr="00977647">
        <w:t xml:space="preserve"> M</w:t>
      </w:r>
      <w:r w:rsidRPr="001013EA">
        <w:rPr>
          <w:lang w:val="es-ES_tradnl"/>
        </w:rPr>
        <w:t>.</w:t>
      </w:r>
      <w:r w:rsidRPr="00977647">
        <w:t>; BOLLO MANENT, M</w:t>
      </w:r>
      <w:r w:rsidRPr="001013EA">
        <w:rPr>
          <w:lang w:val="es-ES_tradnl"/>
        </w:rPr>
        <w:t>.</w:t>
      </w:r>
      <w:r w:rsidRPr="00977647">
        <w:t>; VALDIVIA FERNÁNDEZ, I</w:t>
      </w:r>
      <w:r w:rsidRPr="001013EA">
        <w:rPr>
          <w:lang w:val="es-ES_tradnl"/>
        </w:rPr>
        <w:t>.</w:t>
      </w:r>
      <w:r w:rsidRPr="00977647">
        <w:t>; RODRÍGUEZ CABRAL, L</w:t>
      </w:r>
      <w:r w:rsidRPr="001013EA">
        <w:rPr>
          <w:lang w:val="es-ES_tradnl"/>
        </w:rPr>
        <w:t>.</w:t>
      </w:r>
      <w:r w:rsidRPr="00977647">
        <w:t xml:space="preserve"> M</w:t>
      </w:r>
      <w:r w:rsidRPr="001013EA">
        <w:rPr>
          <w:lang w:val="es-ES_tradnl"/>
        </w:rPr>
        <w:t>.</w:t>
      </w:r>
      <w:r w:rsidRPr="00977647">
        <w:t>; TORRICELLA MORALES, R</w:t>
      </w:r>
      <w:r w:rsidRPr="001013EA">
        <w:rPr>
          <w:lang w:val="es-ES_tradnl"/>
        </w:rPr>
        <w:t>.</w:t>
      </w:r>
      <w:r w:rsidRPr="00977647">
        <w:t xml:space="preserve"> G.</w:t>
      </w:r>
      <w:r w:rsidRPr="001013EA">
        <w:rPr>
          <w:lang w:val="es-ES_tradnl"/>
        </w:rPr>
        <w:t xml:space="preserve"> </w:t>
      </w:r>
      <w:r w:rsidRPr="00977647">
        <w:rPr>
          <w:b/>
        </w:rPr>
        <w:t>Estructura geográfica ambiental y sostenibilidad de las cuencas hidrográficas urbanizadas de Cuba</w:t>
      </w:r>
      <w:r w:rsidRPr="001013EA">
        <w:rPr>
          <w:lang w:val="es-ES_tradnl"/>
        </w:rPr>
        <w:t>:</w:t>
      </w:r>
      <w:r w:rsidRPr="00977647">
        <w:t xml:space="preserve"> el ejemplo de la cuenca del río Quibú, provincia Ciudad de La Habana: resultados del Proyecto Caesar. La Habana (Cuba): Editorial Universitaria, 2008.</w:t>
      </w:r>
    </w:p>
    <w:p w14:paraId="2DBC295A" w14:textId="70DCD38D" w:rsidR="00832ED5" w:rsidRPr="0089599A" w:rsidRDefault="002C33BA" w:rsidP="002C33BA">
      <w:pPr>
        <w:pStyle w:val="Referncias"/>
      </w:pPr>
      <w:r w:rsidRPr="0089599A">
        <w:t xml:space="preserve">NOVO, M. </w:t>
      </w:r>
      <w:r w:rsidRPr="00954AE0">
        <w:rPr>
          <w:b/>
          <w:bCs w:val="0"/>
        </w:rPr>
        <w:t>La educación ambiental</w:t>
      </w:r>
      <w:r w:rsidRPr="0089599A">
        <w:t>. Bases éticas, conceptuales y metodológicas. 2. ed. Madrid (Espanha): Editorial Universitas, 2003.</w:t>
      </w:r>
    </w:p>
    <w:p w14:paraId="6A12E7B0" w14:textId="77777777" w:rsidR="002C33BA" w:rsidRPr="0089599A" w:rsidRDefault="002C33BA" w:rsidP="002C33BA">
      <w:pPr>
        <w:pStyle w:val="Referncias"/>
      </w:pPr>
      <w:r w:rsidRPr="00DB4C0A">
        <w:rPr>
          <w:b/>
        </w:rPr>
        <w:t>Capítulo de livro</w:t>
      </w:r>
      <w:r w:rsidRPr="0089599A">
        <w:t xml:space="preserve">: SOBRENOME, Prenomes abreviados. Título do capítulo: subtítulo. </w:t>
      </w:r>
      <w:r w:rsidRPr="00C8365F">
        <w:rPr>
          <w:i/>
          <w:iCs w:val="0"/>
        </w:rPr>
        <w:t>In</w:t>
      </w:r>
      <w:r w:rsidRPr="0089599A">
        <w:t xml:space="preserve">: SOBRENOME, Prenomes abreviados. (org. OU ed.) </w:t>
      </w:r>
      <w:r w:rsidRPr="00223BC0">
        <w:rPr>
          <w:b/>
          <w:bCs w:val="0"/>
        </w:rPr>
        <w:t>Título da obra</w:t>
      </w:r>
      <w:r w:rsidRPr="0089599A">
        <w:t>: subtítulo. Número da edição. Local de Publicação: Editora, ano de publicação. Página inicial e final do capítulo. Exemplos:</w:t>
      </w:r>
    </w:p>
    <w:p w14:paraId="724F2AB1" w14:textId="52627CA2" w:rsidR="002C33BA" w:rsidRPr="0089599A" w:rsidRDefault="002C33BA" w:rsidP="002C33BA">
      <w:pPr>
        <w:pStyle w:val="Referncias"/>
      </w:pPr>
      <w:r w:rsidRPr="0089599A">
        <w:t xml:space="preserve">ROSENDAHL, Z. </w:t>
      </w:r>
      <w:r w:rsidRPr="002E1478">
        <w:t>Território e territorialidade</w:t>
      </w:r>
      <w:r w:rsidRPr="0089599A">
        <w:t xml:space="preserve">: uma perspectiva geográfica para o estudo da religião. </w:t>
      </w:r>
      <w:r w:rsidRPr="00C8365F">
        <w:rPr>
          <w:i/>
          <w:iCs w:val="0"/>
        </w:rPr>
        <w:t>In</w:t>
      </w:r>
      <w:r w:rsidRPr="0089599A">
        <w:t>: CORRÊA, R. L.; ROSENDAHL, Z. (</w:t>
      </w:r>
      <w:r w:rsidR="00954AE0">
        <w:rPr>
          <w:lang w:val="pt-BR"/>
        </w:rPr>
        <w:t>o</w:t>
      </w:r>
      <w:r w:rsidRPr="0089599A">
        <w:t xml:space="preserve">rg.). </w:t>
      </w:r>
      <w:r w:rsidRPr="00223BC0">
        <w:rPr>
          <w:b/>
          <w:bCs w:val="0"/>
        </w:rPr>
        <w:t>Geografia</w:t>
      </w:r>
      <w:r w:rsidRPr="00CA4DFF">
        <w:t>: temas sobre cultura e espaço</w:t>
      </w:r>
      <w:r w:rsidRPr="0089599A">
        <w:t>. Rio de Janeiro: Editora UERJ, 2005. p. 191-226.</w:t>
      </w:r>
    </w:p>
    <w:p w14:paraId="6225CDBF" w14:textId="665F9026" w:rsidR="002C33BA" w:rsidRPr="0089599A" w:rsidRDefault="002C33BA" w:rsidP="002C33BA">
      <w:pPr>
        <w:pStyle w:val="Referncias"/>
      </w:pPr>
      <w:r w:rsidRPr="0089599A">
        <w:t xml:space="preserve">LUZZI, D. </w:t>
      </w:r>
      <w:r w:rsidRPr="002E1478">
        <w:t>A “ambientalização” da educação formal</w:t>
      </w:r>
      <w:r w:rsidRPr="0089599A">
        <w:t xml:space="preserve">. Um diálogo aberto na complexidade do campo educativo. </w:t>
      </w:r>
      <w:r w:rsidRPr="00C8365F">
        <w:rPr>
          <w:i/>
          <w:iCs w:val="0"/>
        </w:rPr>
        <w:t>In</w:t>
      </w:r>
      <w:r w:rsidRPr="0089599A">
        <w:t>: LEFF, E. (</w:t>
      </w:r>
      <w:r w:rsidR="00954AE0">
        <w:rPr>
          <w:lang w:val="pt-BR"/>
        </w:rPr>
        <w:t>o</w:t>
      </w:r>
      <w:r w:rsidRPr="0089599A">
        <w:t xml:space="preserve">rg.). </w:t>
      </w:r>
      <w:r w:rsidRPr="002E1478">
        <w:rPr>
          <w:b/>
          <w:bCs w:val="0"/>
        </w:rPr>
        <w:t>A complexidade ambiental</w:t>
      </w:r>
      <w:r w:rsidRPr="0089599A">
        <w:t>. São Paulo: Cortez, 2003. p. 178-216.</w:t>
      </w:r>
    </w:p>
    <w:p w14:paraId="5F53058E" w14:textId="77777777" w:rsidR="002C33BA" w:rsidRPr="0089599A" w:rsidRDefault="002C33BA" w:rsidP="002C33BA">
      <w:pPr>
        <w:pStyle w:val="Referncias"/>
      </w:pPr>
      <w:r w:rsidRPr="00DB4C0A">
        <w:rPr>
          <w:b/>
        </w:rPr>
        <w:t>Artigo de periódico:</w:t>
      </w:r>
      <w:r w:rsidRPr="0089599A">
        <w:t xml:space="preserve"> SOBRENOME DO(A) AUTOR(A) DO ARTIGO, Prenomes abreviados. Título do artigo: subtítulo. </w:t>
      </w:r>
      <w:r w:rsidRPr="003765E3">
        <w:rPr>
          <w:b/>
          <w:bCs w:val="0"/>
        </w:rPr>
        <w:t>Título do Periódico</w:t>
      </w:r>
      <w:r w:rsidRPr="0089599A">
        <w:t>, cidade de publicação, número do volume, número do fascículo, páginas inicial e final do artigo, mês e ano. Exemplos:</w:t>
      </w:r>
    </w:p>
    <w:p w14:paraId="0F090B61" w14:textId="77777777" w:rsidR="002C33BA" w:rsidRPr="0089599A" w:rsidRDefault="002C33BA" w:rsidP="002C33BA">
      <w:pPr>
        <w:pStyle w:val="Referncias"/>
      </w:pPr>
      <w:r w:rsidRPr="0089599A">
        <w:t xml:space="preserve">BRANDÃO, P. R. B. Devotos, sábios e viajantes: os geógrafos do mundo islâmico medieval. </w:t>
      </w:r>
      <w:r w:rsidRPr="00517C8F">
        <w:rPr>
          <w:b/>
          <w:bCs w:val="0"/>
        </w:rPr>
        <w:t>Geog Ens Pesq</w:t>
      </w:r>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69064634" w14:textId="77777777" w:rsidR="002C33BA" w:rsidRPr="0089599A" w:rsidRDefault="002C33BA" w:rsidP="002C33BA">
      <w:pPr>
        <w:pStyle w:val="Referncias"/>
      </w:pPr>
      <w:r w:rsidRPr="0089599A">
        <w:lastRenderedPageBreak/>
        <w:t xml:space="preserve">TRENTIN, R; SANTOS, L. J. C; ROBAINA, L. E. S. Compartimentação geomorfológica da bacia hidrográfica do Rio Itu – Oeste do Rio Grande do Sul – Brasil. </w:t>
      </w:r>
      <w:r w:rsidRPr="00517C8F">
        <w:rPr>
          <w:b/>
          <w:bCs w:val="0"/>
        </w:rPr>
        <w:t>Soc. &amp; Nat.</w:t>
      </w:r>
      <w:r w:rsidRPr="0089599A">
        <w:t>, Uberlândia, v. 24 n. 1, p.127-142, jan./abr. 2012.</w:t>
      </w:r>
    </w:p>
    <w:p w14:paraId="30C01B0C" w14:textId="77777777" w:rsidR="002C33BA" w:rsidRPr="0089599A" w:rsidRDefault="002C33BA" w:rsidP="002C33BA">
      <w:pPr>
        <w:pStyle w:val="Referncias"/>
      </w:pPr>
      <w:r w:rsidRPr="0089599A">
        <w:t xml:space="preserve">HÖFLING, E. M.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54DA7340" w14:textId="77777777" w:rsidR="002C33BA" w:rsidRPr="0089599A" w:rsidRDefault="002C33BA" w:rsidP="002C33BA">
      <w:pPr>
        <w:pStyle w:val="Referncias"/>
      </w:pPr>
      <w:r w:rsidRPr="00DB4C0A">
        <w:rPr>
          <w:b/>
        </w:rPr>
        <w:t>Dissertações e Teses:</w:t>
      </w:r>
      <w:r w:rsidRPr="0089599A">
        <w:t xml:space="preserve"> SOBRENOME, Prenomes abreviados. </w:t>
      </w:r>
      <w:r w:rsidRPr="003765E3">
        <w:rPr>
          <w:b/>
          <w:bCs w:val="0"/>
        </w:rPr>
        <w:t>Título da obra</w:t>
      </w:r>
      <w:r w:rsidRPr="0089599A">
        <w:t>: subtítulo. Ano de defesa. Número de páginas. Categoria (Grau e Área de Concentração) – Instituição, Local, Ano do documento. Exemplos:</w:t>
      </w:r>
    </w:p>
    <w:p w14:paraId="5B843A8F" w14:textId="77777777" w:rsidR="002C33BA" w:rsidRPr="0089599A" w:rsidRDefault="002C33BA" w:rsidP="002C33BA">
      <w:pPr>
        <w:pStyle w:val="Referncias"/>
      </w:pPr>
      <w:r w:rsidRPr="0089599A">
        <w:t xml:space="preserve">ROVANI, F. F. M. </w:t>
      </w:r>
      <w:r w:rsidRPr="003765E3">
        <w:rPr>
          <w:b/>
          <w:bCs w:val="0"/>
        </w:rPr>
        <w:t>Zoneamento de risco climático do cultivo da Nogueira Pecã (Carya illinoinensis) para o Rio Grande do Sul</w:t>
      </w:r>
      <w:r w:rsidRPr="0089599A">
        <w:t>. 2016. 232 p. Tese (Doutorado em Geografia) – Universidade Federal de Santa Maria, Santa Maria, 2016.</w:t>
      </w:r>
    </w:p>
    <w:p w14:paraId="7AC777C2" w14:textId="77777777" w:rsidR="002C33BA" w:rsidRPr="0089599A" w:rsidRDefault="002C33BA" w:rsidP="002C33BA">
      <w:pPr>
        <w:pStyle w:val="Referncias"/>
      </w:pPr>
      <w:r w:rsidRPr="0089599A">
        <w:t xml:space="preserve">JUNCKES, I. J.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514A3853" w14:textId="77777777" w:rsidR="002C33BA" w:rsidRPr="0089599A" w:rsidRDefault="002C33BA" w:rsidP="002C33BA">
      <w:pPr>
        <w:pStyle w:val="Referncias"/>
      </w:pPr>
      <w:r w:rsidRPr="0089599A">
        <w:t xml:space="preserve">MOURA, G. S. S. </w:t>
      </w:r>
      <w:r w:rsidRPr="003765E3">
        <w:rPr>
          <w:b/>
          <w:bCs w:val="0"/>
        </w:rPr>
        <w:t>Análise do gerenciamento dos resíduos sólidos urbanos do município de Mossoró-RN</w:t>
      </w:r>
      <w:r w:rsidRPr="00CA4DFF">
        <w:t>. 2011</w:t>
      </w:r>
      <w:r w:rsidRPr="0089599A">
        <w:t>. 45 p. Monografia (Bacharel em Ciência e Tecnologia) – UFERSA, Mossoró-RN, 2011.</w:t>
      </w:r>
    </w:p>
    <w:p w14:paraId="275FA2E4" w14:textId="77777777" w:rsidR="002C33BA" w:rsidRPr="0089599A" w:rsidRDefault="002C33BA" w:rsidP="002C33BA">
      <w:pPr>
        <w:pStyle w:val="Referncias"/>
      </w:pPr>
      <w:r w:rsidRPr="00DB4C0A">
        <w:rPr>
          <w:b/>
        </w:rPr>
        <w:t>Trabalhos apresentados em eventos científicos:</w:t>
      </w:r>
      <w:r w:rsidRPr="0089599A">
        <w:t xml:space="preserve"> SOBRENOME, Prenomes abreviados. Título do trabalho. In: NOME DO EVENTO, Número da edição, Cidade onde se realizou o evento. </w:t>
      </w:r>
      <w:r w:rsidRPr="00223BC0">
        <w:rPr>
          <w:b/>
          <w:bCs w:val="0"/>
        </w:rPr>
        <w:t>Anais</w:t>
      </w:r>
      <w:r w:rsidRPr="0089599A">
        <w:t xml:space="preserve"> [...] ou Proceedings [...] ou Resumos [...] Local de publicação: Editora, Ano de publicação. Páginas inicial e final do trabalho. Exemplos:</w:t>
      </w:r>
    </w:p>
    <w:p w14:paraId="1AF8DD65" w14:textId="77777777" w:rsidR="002C33BA" w:rsidRPr="0089599A" w:rsidRDefault="002C33BA" w:rsidP="002C33BA">
      <w:pPr>
        <w:pStyle w:val="Referncias"/>
      </w:pPr>
      <w:r w:rsidRPr="0089599A">
        <w:t xml:space="preserve">SILVA, J. M. P. Poder, governo e território em Carajás In: ENCONTRO NACIONAL DA ANPEGE, 6., 2005, Fortaleza. </w:t>
      </w:r>
      <w:r w:rsidRPr="00223BC0">
        <w:rPr>
          <w:b/>
          <w:bCs w:val="0"/>
        </w:rPr>
        <w:t>Anais</w:t>
      </w:r>
      <w:r w:rsidRPr="0089599A">
        <w:t>[...] Fortaleza: Expressão Gráfica, 2005. p. 120-121.</w:t>
      </w:r>
    </w:p>
    <w:p w14:paraId="492726B4" w14:textId="460043F3" w:rsidR="00F42998" w:rsidRDefault="002C33BA" w:rsidP="003B6F09">
      <w:pPr>
        <w:pStyle w:val="Referncias"/>
      </w:pPr>
      <w:r>
        <w:t xml:space="preserve">LOPES, L. S. O.; SILVA, O. G. Paisagem e patrimônio geomorfológico: revisão conceitual. </w:t>
      </w:r>
      <w:r w:rsidRPr="74603318">
        <w:rPr>
          <w:i/>
        </w:rPr>
        <w:t>In</w:t>
      </w:r>
      <w:r>
        <w:t xml:space="preserve">: ENCONTRO NACIONAL DA ANPEGE, 11. A diversidade da geografia brasileira: escalas e dimensões da análise e da ação, 2015, Presidente Prudente. </w:t>
      </w:r>
      <w:r w:rsidRPr="74603318">
        <w:rPr>
          <w:b/>
        </w:rPr>
        <w:t>Anais</w:t>
      </w:r>
      <w:r>
        <w:t xml:space="preserve"> [...] Presidente Prudente: ANPEGE, 2015. p. 9355-9365.</w:t>
      </w:r>
    </w:p>
    <w:p w14:paraId="163F95B4" w14:textId="2B9997F7" w:rsidR="74603318" w:rsidRDefault="74603318" w:rsidP="74603318">
      <w:pPr>
        <w:pStyle w:val="Referncias"/>
      </w:pPr>
    </w:p>
    <w:p w14:paraId="7560695E" w14:textId="4DC6E458"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p>
    <w:p w14:paraId="20CA0D30" w14:textId="77777777" w:rsidR="00353327" w:rsidRPr="009B5E62" w:rsidRDefault="00A96B28" w:rsidP="00353327">
      <w:pPr>
        <w:pStyle w:val="Textoinformaescomplementares"/>
        <w:rPr>
          <w:sz w:val="22"/>
          <w:szCs w:val="22"/>
          <w:highlight w:val="yellow"/>
        </w:rPr>
      </w:pPr>
      <w:r w:rsidRPr="009B5E62">
        <w:rPr>
          <w:sz w:val="22"/>
          <w:szCs w:val="22"/>
          <w:highlight w:val="yellow"/>
        </w:rPr>
        <w:t xml:space="preserve">Titulação, </w:t>
      </w:r>
    </w:p>
    <w:p w14:paraId="11581A04" w14:textId="6FFB8FD7"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 e e</w:t>
      </w:r>
      <w:r w:rsidR="00A104DF" w:rsidRPr="009B5E62">
        <w:rPr>
          <w:sz w:val="22"/>
          <w:szCs w:val="22"/>
          <w:highlight w:val="yellow"/>
        </w:rPr>
        <w:t>-</w:t>
      </w:r>
      <w:r w:rsidRPr="009B5E62">
        <w:rPr>
          <w:sz w:val="22"/>
          <w:szCs w:val="22"/>
          <w:highlight w:val="yellow"/>
        </w:rPr>
        <w:t>mail:</w:t>
      </w:r>
    </w:p>
    <w:p w14:paraId="6DFCA0E8" w14:textId="69C550B2" w:rsidR="007A63A1" w:rsidRPr="0016632B" w:rsidRDefault="00F42998" w:rsidP="00353327">
      <w:pPr>
        <w:pStyle w:val="Textoinformaescomplementares"/>
        <w:rPr>
          <w:sz w:val="22"/>
          <w:szCs w:val="22"/>
        </w:rPr>
      </w:pPr>
      <w:r w:rsidRPr="009B5E62">
        <w:rPr>
          <w:sz w:val="22"/>
          <w:szCs w:val="22"/>
          <w:highlight w:val="yellow"/>
        </w:rPr>
        <w:t>Contribu</w:t>
      </w:r>
      <w:r w:rsidR="008C6C7D" w:rsidRPr="009B5E62">
        <w:rPr>
          <w:sz w:val="22"/>
          <w:szCs w:val="22"/>
          <w:highlight w:val="yellow"/>
        </w:rPr>
        <w:t>ição</w:t>
      </w:r>
      <w:r w:rsidR="00970A61" w:rsidRPr="009B5E62">
        <w:rPr>
          <w:sz w:val="22"/>
          <w:szCs w:val="22"/>
          <w:highlight w:val="yellow"/>
        </w:rPr>
        <w:t>:</w:t>
      </w:r>
    </w:p>
    <w:p w14:paraId="5DBD9F2C" w14:textId="77777777"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048F4704" w:rsidR="00353327" w:rsidRPr="009B5E62" w:rsidRDefault="00CA4DFF" w:rsidP="00353327">
      <w:pPr>
        <w:pStyle w:val="Textoinformaescomplementares"/>
        <w:rPr>
          <w:sz w:val="22"/>
          <w:szCs w:val="22"/>
          <w:highlight w:val="yellow"/>
        </w:rPr>
      </w:pPr>
      <w:r>
        <w:rPr>
          <w:sz w:val="22"/>
          <w:szCs w:val="22"/>
          <w:highlight w:val="yellow"/>
        </w:rPr>
        <w:t>T</w:t>
      </w:r>
      <w:r w:rsidR="00A96B28" w:rsidRPr="009B5E62">
        <w:rPr>
          <w:sz w:val="22"/>
          <w:szCs w:val="22"/>
          <w:highlight w:val="yellow"/>
        </w:rPr>
        <w:t>itulação</w:t>
      </w:r>
    </w:p>
    <w:p w14:paraId="4E903EB7" w14:textId="00BA4044"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w:t>
      </w:r>
      <w:r w:rsidR="00353327" w:rsidRPr="009B5E62">
        <w:rPr>
          <w:sz w:val="22"/>
          <w:szCs w:val="22"/>
          <w:highlight w:val="yellow"/>
        </w:rPr>
        <w:t xml:space="preserve"> e </w:t>
      </w:r>
      <w:r w:rsidRPr="009B5E62">
        <w:rPr>
          <w:sz w:val="22"/>
          <w:szCs w:val="22"/>
          <w:highlight w:val="yellow"/>
        </w:rPr>
        <w:t>e</w:t>
      </w:r>
      <w:r w:rsidR="00A104DF" w:rsidRPr="009B5E62">
        <w:rPr>
          <w:sz w:val="22"/>
          <w:szCs w:val="22"/>
          <w:highlight w:val="yellow"/>
        </w:rPr>
        <w:t>-</w:t>
      </w:r>
      <w:r w:rsidRPr="009B5E62">
        <w:rPr>
          <w:sz w:val="22"/>
          <w:szCs w:val="22"/>
          <w:highlight w:val="yellow"/>
        </w:rPr>
        <w:t>mail:</w:t>
      </w:r>
    </w:p>
    <w:p w14:paraId="502AD972" w14:textId="1BCCE328" w:rsidR="007A63A1" w:rsidRPr="0016632B" w:rsidRDefault="00A96B28" w:rsidP="00353327">
      <w:pPr>
        <w:pStyle w:val="Textoinformaescomplementares"/>
        <w:rPr>
          <w:sz w:val="22"/>
          <w:szCs w:val="22"/>
        </w:rPr>
      </w:pPr>
      <w:r w:rsidRPr="009B5E62">
        <w:rPr>
          <w:sz w:val="22"/>
          <w:szCs w:val="22"/>
          <w:highlight w:val="yellow"/>
        </w:rPr>
        <w:t>Contribuição:</w:t>
      </w:r>
    </w:p>
    <w:p w14:paraId="148245C6" w14:textId="63394B3D" w:rsidR="00A96B28" w:rsidRDefault="00F42998" w:rsidP="00DB7B0A">
      <w:pPr>
        <w:pStyle w:val="Nomeinformaescomplementares"/>
      </w:pPr>
      <w:r w:rsidRPr="00EF5EB3">
        <w:lastRenderedPageBreak/>
        <w:t>3 –</w:t>
      </w:r>
      <w:r w:rsidRPr="007A63A1">
        <w:t xml:space="preserve"> </w:t>
      </w:r>
      <w:r w:rsidR="006536A2">
        <w:rPr>
          <w:highlight w:val="yellow"/>
        </w:rPr>
        <w:t>Fulano de Tal</w:t>
      </w:r>
    </w:p>
    <w:p w14:paraId="69BDDD97" w14:textId="511995EB" w:rsidR="00353327" w:rsidRPr="009B5E62" w:rsidRDefault="006551A4" w:rsidP="00353327">
      <w:pPr>
        <w:pStyle w:val="Textoinformaescomplementares"/>
        <w:rPr>
          <w:sz w:val="22"/>
          <w:szCs w:val="22"/>
          <w:highlight w:val="yellow"/>
        </w:rPr>
      </w:pPr>
      <w:r w:rsidRPr="009B5E62">
        <w:rPr>
          <w:sz w:val="22"/>
          <w:szCs w:val="22"/>
          <w:highlight w:val="yellow"/>
        </w:rPr>
        <w:t>Engenheiro Ambiental, Doutor em Engenharia Ambiental</w:t>
      </w:r>
      <w:r w:rsidR="00A96B28" w:rsidRPr="009B5E6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bookmarkStart w:id="6" w:name="_Hlk84611196"/>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bookmarkEnd w:id="6"/>
    <w:p w14:paraId="5A88712F" w14:textId="2D45437B" w:rsidR="0037445F" w:rsidRPr="00A96B28" w:rsidRDefault="00A96B28" w:rsidP="00353327">
      <w:pPr>
        <w:pStyle w:val="Textoinformaescomplementares"/>
        <w:rPr>
          <w:sz w:val="22"/>
          <w:szCs w:val="22"/>
        </w:rPr>
      </w:pPr>
      <w:r w:rsidRPr="009B5E62">
        <w:rPr>
          <w:sz w:val="22"/>
          <w:szCs w:val="22"/>
          <w:highlight w:val="yellow"/>
        </w:rPr>
        <w:t>Contribuição:</w:t>
      </w:r>
      <w:r w:rsidR="00F20F44" w:rsidRPr="009B5E62">
        <w:rPr>
          <w:sz w:val="22"/>
          <w:szCs w:val="22"/>
          <w:highlight w:val="yellow"/>
        </w:rPr>
        <w:t xml:space="preserve"> </w:t>
      </w:r>
      <w:r w:rsidR="009262F2" w:rsidRPr="009B5E62">
        <w:rPr>
          <w:sz w:val="22"/>
          <w:szCs w:val="22"/>
          <w:highlight w:val="yellow"/>
        </w:rPr>
        <w:t>Escrita – Primeira Redação</w:t>
      </w:r>
    </w:p>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6D7C2408" w:rsidR="0094579B" w:rsidRPr="00AB1D91" w:rsidRDefault="007D4021" w:rsidP="00711FDD">
      <w:pPr>
        <w:pStyle w:val="Referncias"/>
        <w:rPr>
          <w:color w:val="000000" w:themeColor="text1"/>
          <w:szCs w:val="22"/>
          <w:lang w:val="pt-BR"/>
        </w:rPr>
      </w:pPr>
      <w:r>
        <w:rPr>
          <w:highlight w:val="yellow"/>
        </w:rPr>
        <w:t>Aut</w:t>
      </w:r>
      <w:r w:rsidR="00EE120D">
        <w:rPr>
          <w:highlight w:val="yellow"/>
          <w:lang w:val="pt-BR"/>
        </w:rPr>
        <w:t>oria</w:t>
      </w:r>
      <w:r w:rsidRPr="00C25951">
        <w:rPr>
          <w:highlight w:val="yellow"/>
        </w:rPr>
        <w:t>.</w:t>
      </w:r>
      <w:r w:rsidRPr="009E57BD">
        <w:t xml:space="preserve"> </w:t>
      </w:r>
      <w:r w:rsidRPr="00C25951">
        <w:rPr>
          <w:highlight w:val="yellow"/>
        </w:rPr>
        <w:t>Título</w:t>
      </w:r>
      <w:r w:rsidRPr="009E57BD">
        <w:t xml:space="preserve">. Ciência </w:t>
      </w:r>
      <w:r>
        <w:t>Florestal</w:t>
      </w:r>
      <w:r w:rsidRPr="009E57BD">
        <w:t xml:space="preserve">, Santa Maria, v. </w:t>
      </w:r>
      <w:r>
        <w:t>3</w:t>
      </w:r>
      <w:r w:rsidR="00AB1D91" w:rsidRPr="00AB1D91">
        <w:rPr>
          <w:lang w:val="pt-BR"/>
        </w:rPr>
        <w:t>3</w:t>
      </w:r>
      <w:r>
        <w:t xml:space="preserve">, n. </w:t>
      </w:r>
      <w:r w:rsidRPr="006D430F">
        <w:rPr>
          <w:highlight w:val="yellow"/>
          <w:lang w:val="pt-BR"/>
        </w:rPr>
        <w:t>x</w:t>
      </w:r>
      <w:r w:rsidRPr="009E57BD">
        <w:t xml:space="preserve">, </w:t>
      </w:r>
      <w:r>
        <w:t xml:space="preserve">p. </w:t>
      </w:r>
      <w:r w:rsidRPr="003F0DE2">
        <w:rPr>
          <w:highlight w:val="yellow"/>
          <w:lang w:val="pt-BR"/>
        </w:rPr>
        <w:t>xxx</w:t>
      </w:r>
      <w:r>
        <w:t>-</w:t>
      </w:r>
      <w:r w:rsidRPr="003F0DE2">
        <w:rPr>
          <w:highlight w:val="yellow"/>
          <w:lang w:val="pt-BR"/>
        </w:rPr>
        <w:t>xxx</w:t>
      </w:r>
      <w:r>
        <w:t>,</w:t>
      </w:r>
      <w:r w:rsidR="00AB1D91" w:rsidRPr="00AB1D91">
        <w:rPr>
          <w:lang w:val="pt-BR"/>
        </w:rPr>
        <w:t xml:space="preserve"> </w:t>
      </w:r>
      <w:r w:rsidRPr="009E57BD">
        <w:t>202</w:t>
      </w:r>
      <w:r w:rsidR="00AB1D91" w:rsidRPr="00AB1D91">
        <w:rPr>
          <w:lang w:val="pt-BR"/>
        </w:rPr>
        <w:t>3</w:t>
      </w:r>
      <w:r w:rsidRPr="009E57BD">
        <w:t xml:space="preserve">. </w:t>
      </w:r>
      <w:r>
        <w:t xml:space="preserve">DOI </w:t>
      </w:r>
      <w:r w:rsidRPr="00AB1D91">
        <w:rPr>
          <w:lang w:val="pt-BR"/>
        </w:rPr>
        <w:t>10.5902/19805098</w:t>
      </w:r>
      <w:r w:rsidRPr="00AB1D91">
        <w:rPr>
          <w:highlight w:val="yellow"/>
          <w:lang w:val="pt-BR"/>
        </w:rPr>
        <w:t>xxxxxx</w:t>
      </w:r>
      <w:r w:rsidRPr="00AB1D91">
        <w:rPr>
          <w:lang w:val="pt-BR"/>
        </w:rPr>
        <w:t xml:space="preserve">. </w:t>
      </w:r>
      <w:r w:rsidR="00EE120D" w:rsidRPr="00AB1D91">
        <w:rPr>
          <w:lang w:val="pt-BR"/>
        </w:rPr>
        <w:t>Disponível em</w:t>
      </w:r>
      <w:r w:rsidRPr="00AB1D91">
        <w:rPr>
          <w:lang w:val="pt-BR"/>
        </w:rPr>
        <w:t>: https://doi.org/10.5902/19805098</w:t>
      </w:r>
      <w:r w:rsidRPr="00AB1D91">
        <w:rPr>
          <w:highlight w:val="yellow"/>
          <w:lang w:val="pt-BR"/>
        </w:rPr>
        <w:t>xxxxxx</w:t>
      </w:r>
      <w:r w:rsidRPr="00AB1D91">
        <w:rPr>
          <w:lang w:val="pt-BR"/>
        </w:rPr>
        <w:t>.</w:t>
      </w:r>
    </w:p>
    <w:sectPr w:rsidR="0094579B" w:rsidRPr="00AB1D91" w:rsidSect="000D0DC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AEE2B" w14:textId="77777777" w:rsidR="00A56550" w:rsidRDefault="00A56550" w:rsidP="00E13BB8">
      <w:pPr>
        <w:spacing w:after="0" w:line="240" w:lineRule="auto"/>
      </w:pPr>
      <w:r>
        <w:separator/>
      </w:r>
    </w:p>
  </w:endnote>
  <w:endnote w:type="continuationSeparator" w:id="0">
    <w:p w14:paraId="1A4F741A" w14:textId="77777777" w:rsidR="00A56550" w:rsidRDefault="00A56550"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Open Sans">
    <w:altName w:val="Segoe UI"/>
    <w:charset w:val="00"/>
    <w:family w:val="swiss"/>
    <w:pitch w:val="variable"/>
    <w:sig w:usb0="E00002EF" w:usb1="4000205B" w:usb2="00000028" w:usb3="00000000" w:csb0="0000019F" w:csb1="00000000"/>
  </w:font>
  <w:font w:name="Spectral">
    <w:altName w:val="Constantia"/>
    <w:charset w:val="00"/>
    <w:family w:val="roman"/>
    <w:pitch w:val="variable"/>
    <w:sig w:usb0="E000027F" w:usb1="4000E43B" w:usb2="00000000" w:usb3="00000000" w:csb0="00000197"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4B5C" w14:textId="6A84BA14" w:rsidR="007B055B" w:rsidRPr="00FD73C1"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31BF2AE1">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854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0322FE1"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QFugEAANUDAAAOAAAAZHJzL2Uyb0RvYy54bWysU8tu2zAQvBfIPxC8x5LcBxzBclAkSC9F&#10;GzTpB9DU0iJAcgmSteS/75K25SAtEKDoZcUld4azw9X6drKG7SFEja7jzaLmDJzEXrtdx38+P1yv&#10;OItJuF4YdNDxA0R+u7l6tx59C0sc0PQQGJG42I6+40NKvq2qKAewIi7Qg6NDhcGKRGnYVX0QI7Fb&#10;Uy3r+lM1Yuh9QAkx0u798ZBvCr9SINN3pSIkZjpO2lKJocRtjtVmLdpdEH7Q8iRD/IMKK7SjS2eq&#10;e5EE+xX0H1RWy4ARVVpItBUqpSWUHqibpn7VzdMgPJReyJzoZ5vi/6OV3/Z37jGQDaOPbfSPIXcx&#10;qWDzl/SxqZh1mM2CKTFJm+/r1c1NQ57K81l1AfoQ0xdAy/Ki40a73Idoxf5rTHQZlZ5L8rZxOUY0&#10;un/QxpQk7LZ3JrC9yC9Xrz5++Jwfi4AvyijL0OqivazSwcCR9gcopntSuyzXl7GCmVZICS41J17j&#10;qDrDFEmYgfXbwFN9hkIZuRncvA2eEeVmdGkGW+0w/I0gTWfJ6lh/duDYd7Zgi/2hvGqxhmanOHea&#10;8zycL/MCv/yNm98AAAD//wMAUEsDBBQABgAIAAAAIQAqUydk3QAAAAkBAAAPAAAAZHJzL2Rvd25y&#10;ZXYueG1sTI9NT8MwDIbvSPyHyEjctpQCLZSmEwIh7cAObJO4eo1JKxKnarK1/HuCOMDNH49eP65X&#10;s7PiRGPoPSu4WmYgiFuvezYK9ruXxR2IEJE1Ws+k4IsCrJrzsxor7Sd+o9M2GpFCOFSooItxqKQM&#10;bUcOw9IPxGn34UeHMbWjkXrEKYU7K/MsK6TDntOFDgd66qj93B6dgvsd4bNZd7dWb9avBb9Pe1sa&#10;pS4v5scHEJHm+AfDj35ShyY5HfyRdRBWQX6TFQlVsLjOQSSgzMtUHH4Hsqnl/w+abwAAAP//AwBQ&#10;SwECLQAUAAYACAAAACEAtoM4kv4AAADhAQAAEwAAAAAAAAAAAAAAAAAAAAAAW0NvbnRlbnRfVHlw&#10;ZXNdLnhtbFBLAQItABQABgAIAAAAIQA4/SH/1gAAAJQBAAALAAAAAAAAAAAAAAAAAC8BAABfcmVs&#10;cy8ucmVsc1BLAQItABQABgAIAAAAIQBISGQFugEAANUDAAAOAAAAAAAAAAAAAAAAAC4CAABkcnMv&#10;ZTJvRG9jLnhtbFBLAQItABQABgAIAAAAIQAqUydk3QAAAAkBAAAPAAAAAAAAAAAAAAAAABQEAABk&#10;cnMvZG93bnJldi54bWxQSwUGAAAAAAQABADzAAAAHgUAAAAA&#10;" strokecolor="#00854a" strokeweight="1pt">
              <v:stroke joinstyle="miter"/>
            </v:line>
          </w:pict>
        </mc:Fallback>
      </mc:AlternateContent>
    </w:r>
    <w:r w:rsidR="00FD73C1" w:rsidRPr="002669E9">
      <w:t>Ci. Fl</w:t>
    </w:r>
    <w:r w:rsidR="00FD73C1" w:rsidRPr="002669E9">
      <w:rPr>
        <w:rFonts w:ascii="Open Sans" w:hAnsi="Open Sans" w:cs="Open Sans"/>
        <w:sz w:val="18"/>
        <w:szCs w:val="18"/>
      </w:rPr>
      <w:t xml:space="preserve">., Santa Maria, v. 32, n. </w:t>
    </w:r>
    <w:r w:rsidR="00FD73C1" w:rsidRPr="002669E9">
      <w:rPr>
        <w:rFonts w:ascii="Open Sans" w:hAnsi="Open Sans" w:cs="Open Sans"/>
        <w:sz w:val="18"/>
        <w:szCs w:val="18"/>
        <w:highlight w:val="yellow"/>
      </w:rPr>
      <w:t>x</w:t>
    </w:r>
    <w:r w:rsidR="00FD73C1" w:rsidRPr="002669E9">
      <w:rPr>
        <w:rFonts w:ascii="Open Sans" w:hAnsi="Open Sans" w:cs="Open Sans"/>
        <w:sz w:val="18"/>
        <w:szCs w:val="18"/>
      </w:rPr>
      <w:t xml:space="preserve">, p. </w:t>
    </w:r>
    <w:r w:rsidR="00FD73C1" w:rsidRPr="002669E9">
      <w:rPr>
        <w:rFonts w:ascii="Open Sans" w:hAnsi="Open Sans" w:cs="Open Sans"/>
        <w:sz w:val="18"/>
        <w:szCs w:val="18"/>
        <w:highlight w:val="yellow"/>
      </w:rPr>
      <w:t>xxx</w:t>
    </w:r>
    <w:r w:rsidR="00FD73C1" w:rsidRPr="002669E9">
      <w:rPr>
        <w:rFonts w:ascii="Open Sans" w:hAnsi="Open Sans" w:cs="Open Sans"/>
        <w:sz w:val="18"/>
        <w:szCs w:val="18"/>
      </w:rPr>
      <w:t>-</w:t>
    </w:r>
    <w:r w:rsidR="00FD73C1" w:rsidRPr="002669E9">
      <w:rPr>
        <w:rFonts w:ascii="Open Sans" w:hAnsi="Open Sans" w:cs="Open Sans"/>
        <w:sz w:val="18"/>
        <w:szCs w:val="18"/>
        <w:highlight w:val="yellow"/>
      </w:rPr>
      <w:t xml:space="preserve"> xxx</w:t>
    </w:r>
    <w:r w:rsidR="00FD73C1" w:rsidRPr="002669E9">
      <w:rPr>
        <w:rFonts w:ascii="Open Sans" w:hAnsi="Open Sans" w:cs="Open Sans"/>
        <w:sz w:val="18"/>
        <w:szCs w:val="18"/>
      </w:rPr>
      <w:t xml:space="preserve">, </w:t>
    </w:r>
    <w:r w:rsidR="00FD73C1">
      <w:rPr>
        <w:rFonts w:ascii="Open Sans" w:hAnsi="Open Sans" w:cs="Open Sans"/>
        <w:sz w:val="18"/>
        <w:szCs w:val="18"/>
      </w:rPr>
      <w:t>j</w:t>
    </w:r>
    <w:r w:rsidR="00FD73C1" w:rsidRPr="002669E9">
      <w:rPr>
        <w:rFonts w:ascii="Open Sans" w:hAnsi="Open Sans" w:cs="Open Sans"/>
        <w:sz w:val="18"/>
        <w:szCs w:val="18"/>
      </w:rPr>
      <w:t>an./</w:t>
    </w:r>
    <w:r w:rsidR="00FD73C1">
      <w:rPr>
        <w:rFonts w:ascii="Open Sans" w:hAnsi="Open Sans" w:cs="Open Sans"/>
        <w:sz w:val="18"/>
        <w:szCs w:val="18"/>
      </w:rPr>
      <w:t>m</w:t>
    </w:r>
    <w:r w:rsidR="00FD73C1" w:rsidRPr="002669E9">
      <w:rPr>
        <w:rFonts w:ascii="Open Sans" w:hAnsi="Open Sans" w:cs="Open Sans"/>
        <w:sz w:val="18"/>
        <w:szCs w:val="18"/>
      </w:rPr>
      <w:t>ar. 202</w:t>
    </w:r>
    <w:r w:rsidR="002D5D88">
      <w:rPr>
        <w:rFonts w:ascii="Open Sans" w:hAnsi="Open Sans" w:cs="Open Sans"/>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1336" w14:textId="32F4D56D" w:rsidR="007B055B" w:rsidRPr="00A1726D"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7B573085">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854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50E0387D"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QFugEAANUDAAAOAAAAZHJzL2Uyb0RvYy54bWysU8tu2zAQvBfIPxC8x5LcBxzBclAkSC9F&#10;GzTpB9DU0iJAcgmSteS/75K25SAtEKDoZcUld4azw9X6drKG7SFEja7jzaLmDJzEXrtdx38+P1yv&#10;OItJuF4YdNDxA0R+u7l6tx59C0sc0PQQGJG42I6+40NKvq2qKAewIi7Qg6NDhcGKRGnYVX0QI7Fb&#10;Uy3r+lM1Yuh9QAkx0u798ZBvCr9SINN3pSIkZjpO2lKJocRtjtVmLdpdEH7Q8iRD/IMKK7SjS2eq&#10;e5EE+xX0H1RWy4ARVVpItBUqpSWUHqibpn7VzdMgPJReyJzoZ5vi/6OV3/Z37jGQDaOPbfSPIXcx&#10;qWDzl/SxqZh1mM2CKTFJm+/r1c1NQ57K81l1AfoQ0xdAy/Ki40a73Idoxf5rTHQZlZ5L8rZxOUY0&#10;un/QxpQk7LZ3JrC9yC9Xrz5++Jwfi4AvyijL0OqivazSwcCR9gcopntSuyzXl7GCmVZICS41J17j&#10;qDrDFEmYgfXbwFN9hkIZuRncvA2eEeVmdGkGW+0w/I0gTWfJ6lh/duDYd7Zgi/2hvGqxhmanOHea&#10;8zycL/MCv/yNm98AAAD//wMAUEsDBBQABgAIAAAAIQAqUydk3QAAAAkBAAAPAAAAZHJzL2Rvd25y&#10;ZXYueG1sTI9NT8MwDIbvSPyHyEjctpQCLZSmEwIh7cAObJO4eo1JKxKnarK1/HuCOMDNH49eP65X&#10;s7PiRGPoPSu4WmYgiFuvezYK9ruXxR2IEJE1Ws+k4IsCrJrzsxor7Sd+o9M2GpFCOFSooItxqKQM&#10;bUcOw9IPxGn34UeHMbWjkXrEKYU7K/MsK6TDntOFDgd66qj93B6dgvsd4bNZd7dWb9avBb9Pe1sa&#10;pS4v5scHEJHm+AfDj35ShyY5HfyRdRBWQX6TFQlVsLjOQSSgzMtUHH4Hsqnl/w+abwAAAP//AwBQ&#10;SwECLQAUAAYACAAAACEAtoM4kv4AAADhAQAAEwAAAAAAAAAAAAAAAAAAAAAAW0NvbnRlbnRfVHlw&#10;ZXNdLnhtbFBLAQItABQABgAIAAAAIQA4/SH/1gAAAJQBAAALAAAAAAAAAAAAAAAAAC8BAABfcmVs&#10;cy8ucmVsc1BLAQItABQABgAIAAAAIQBISGQFugEAANUDAAAOAAAAAAAAAAAAAAAAAC4CAABkcnMv&#10;ZTJvRG9jLnhtbFBLAQItABQABgAIAAAAIQAqUydk3QAAAAkBAAAPAAAAAAAAAAAAAAAAABQEAABk&#10;cnMvZG93bnJldi54bWxQSwUGAAAAAAQABADzAAAAHgUAAAAA&#10;" strokecolor="#00854a" strokeweight="1pt">
              <v:stroke joinstyle="miter"/>
            </v:line>
          </w:pict>
        </mc:Fallback>
      </mc:AlternateContent>
    </w:r>
    <w:r w:rsidR="00A1726D" w:rsidRPr="002669E9">
      <w:t>Ci. Fl</w:t>
    </w:r>
    <w:r w:rsidR="00A1726D" w:rsidRPr="002669E9">
      <w:rPr>
        <w:rFonts w:ascii="Open Sans" w:hAnsi="Open Sans" w:cs="Open Sans"/>
        <w:sz w:val="18"/>
        <w:szCs w:val="18"/>
      </w:rPr>
      <w:t xml:space="preserve">., Santa Maria, v. 32, n. </w:t>
    </w:r>
    <w:r w:rsidR="00A1726D" w:rsidRPr="002669E9">
      <w:rPr>
        <w:rFonts w:ascii="Open Sans" w:hAnsi="Open Sans" w:cs="Open Sans"/>
        <w:sz w:val="18"/>
        <w:szCs w:val="18"/>
        <w:highlight w:val="yellow"/>
      </w:rPr>
      <w:t>x</w:t>
    </w:r>
    <w:r w:rsidR="00A1726D" w:rsidRPr="002669E9">
      <w:rPr>
        <w:rFonts w:ascii="Open Sans" w:hAnsi="Open Sans" w:cs="Open Sans"/>
        <w:sz w:val="18"/>
        <w:szCs w:val="18"/>
      </w:rPr>
      <w:t xml:space="preserve">, p. </w:t>
    </w:r>
    <w:r w:rsidR="00A1726D" w:rsidRPr="002669E9">
      <w:rPr>
        <w:rFonts w:ascii="Open Sans" w:hAnsi="Open Sans" w:cs="Open Sans"/>
        <w:sz w:val="18"/>
        <w:szCs w:val="18"/>
        <w:highlight w:val="yellow"/>
      </w:rPr>
      <w:t>xxx</w:t>
    </w:r>
    <w:r w:rsidR="00A1726D" w:rsidRPr="002669E9">
      <w:rPr>
        <w:rFonts w:ascii="Open Sans" w:hAnsi="Open Sans" w:cs="Open Sans"/>
        <w:sz w:val="18"/>
        <w:szCs w:val="18"/>
      </w:rPr>
      <w:t>-</w:t>
    </w:r>
    <w:r w:rsidR="00A1726D" w:rsidRPr="002669E9">
      <w:rPr>
        <w:rFonts w:ascii="Open Sans" w:hAnsi="Open Sans" w:cs="Open Sans"/>
        <w:sz w:val="18"/>
        <w:szCs w:val="18"/>
        <w:highlight w:val="yellow"/>
      </w:rPr>
      <w:t xml:space="preserve"> xxx</w:t>
    </w:r>
    <w:r w:rsidR="00A1726D" w:rsidRPr="002669E9">
      <w:rPr>
        <w:rFonts w:ascii="Open Sans" w:hAnsi="Open Sans" w:cs="Open Sans"/>
        <w:sz w:val="18"/>
        <w:szCs w:val="18"/>
      </w:rPr>
      <w:t xml:space="preserve">, </w:t>
    </w:r>
    <w:r w:rsidR="00DD16CB">
      <w:rPr>
        <w:rFonts w:ascii="Open Sans" w:hAnsi="Open Sans" w:cs="Open Sans"/>
        <w:sz w:val="18"/>
        <w:szCs w:val="18"/>
      </w:rPr>
      <w:t>j</w:t>
    </w:r>
    <w:r w:rsidR="00A1726D" w:rsidRPr="002669E9">
      <w:rPr>
        <w:rFonts w:ascii="Open Sans" w:hAnsi="Open Sans" w:cs="Open Sans"/>
        <w:sz w:val="18"/>
        <w:szCs w:val="18"/>
      </w:rPr>
      <w:t>an./</w:t>
    </w:r>
    <w:r w:rsidR="00DD16CB">
      <w:rPr>
        <w:rFonts w:ascii="Open Sans" w:hAnsi="Open Sans" w:cs="Open Sans"/>
        <w:sz w:val="18"/>
        <w:szCs w:val="18"/>
      </w:rPr>
      <w:t>m</w:t>
    </w:r>
    <w:r w:rsidR="00A1726D" w:rsidRPr="002669E9">
      <w:rPr>
        <w:rFonts w:ascii="Open Sans" w:hAnsi="Open Sans" w:cs="Open Sans"/>
        <w:sz w:val="18"/>
        <w:szCs w:val="18"/>
      </w:rPr>
      <w:t>ar. 202</w:t>
    </w:r>
    <w:r w:rsidR="002D5D88">
      <w:rPr>
        <w:rFonts w:ascii="Open Sans" w:hAnsi="Open Sans" w:cs="Open Sans"/>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8CBC04B">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854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30215F6"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ozuQEAANUDAAAOAAAAZHJzL2Uyb0RvYy54bWysU9uK2zAQfS/0H4TeGzmmuywmzlJ22b6U&#10;dunlAxR5FAskjZDU2Pn7jpTEWdrCQunLWCPNOTpzNN7cz86yA8Rk0Pd8vWo4A69wMH7f8x/fn97d&#10;cZay9IO06KHnR0j8fvv2zWYKHbQ4oh0gMiLxqZtCz8ecQydEUiM4mVYYwNOhxuhkpjTuxRDlROzO&#10;irZpbsWEcQgRFaREu4+nQ76t/FqDyl+0TpCZ7TlpyzXGGncliu1Gdvsow2jUWYb8BxVOGk+XLlSP&#10;Mkv2M5o/qJxRERPqvFLoBGptFNQeqJt181s330YZoPZC5qSw2JT+H636fHjwz5FsmELqUniOpYtZ&#10;R1e+pI/N1azjYhbMmSnavG2bm7YlT9XlTFyBIab8EdCxsui5Nb70ITt5+JQyXUall5KybX2JCa0Z&#10;noy1NYn73YON7CDLyzV3N+8/lMci4IsyygpUXLXXVT5aONF+Bc3MQGrben0dK1hopVLg8/rMaz1V&#10;F5gmCQuweR14ri9QqCO3gNevgxdEvRl9XsDOeIx/I8jzRbI+1V8cOPVdLNjhcKyvWq2h2anOnee8&#10;DOfLvMKvf+P2FwAAAP//AwBQSwMEFAAGAAgAAAAhADZMBjPbAAAABgEAAA8AAABkcnMvZG93bnJl&#10;di54bWxMj8FOwzAQRO9I/IO1SNyoQ4GGpHEqBELqgR5oK3Hdxlsnwl5HsduEv8eIAxx3ZjTztlpN&#10;zoozDaHzrOB2loEgbrzu2CjY715vHkGEiKzReiYFXxRgVV9eVFhqP/I7nbfRiFTCoUQFbYx9KWVo&#10;WnIYZr4nTt7RDw5jOgcj9YBjKndWzrNsIR12nBZa7Om5peZze3IKih3hi1m3D1Zv1m8L/hj3NjdK&#10;XV9NT0sQkab4F4Yf/IQOdWI6+BPrIKyC9EhUcHdfgEhukedzEIdfQdaV/I9ffwMAAP//AwBQSwEC&#10;LQAUAAYACAAAACEAtoM4kv4AAADhAQAAEwAAAAAAAAAAAAAAAAAAAAAAW0NvbnRlbnRfVHlwZXNd&#10;LnhtbFBLAQItABQABgAIAAAAIQA4/SH/1gAAAJQBAAALAAAAAAAAAAAAAAAAAC8BAABfcmVscy8u&#10;cmVsc1BLAQItABQABgAIAAAAIQCKPsozuQEAANUDAAAOAAAAAAAAAAAAAAAAAC4CAABkcnMvZTJv&#10;RG9jLnhtbFBLAQItABQABgAIAAAAIQA2TAYz2wAAAAYBAAAPAAAAAAAAAAAAAAAAABMEAABkcnMv&#10;ZG93bnJldi54bWxQSwUGAAAAAAQABADzAAAAGwUAAAAA&#10;" strokecolor="#00854a"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9"/>
      <w:gridCol w:w="8459"/>
    </w:tblGrid>
    <w:tr w:rsidR="007B055B" w:rsidRPr="00FE476C" w14:paraId="7220799F" w14:textId="77777777" w:rsidTr="00D96358">
      <w:tc>
        <w:tcPr>
          <w:tcW w:w="988" w:type="dxa"/>
          <w:vAlign w:val="center"/>
        </w:tcPr>
        <w:p w14:paraId="2F325358" w14:textId="1D6220F1" w:rsidR="007B055B" w:rsidRPr="007B055B" w:rsidRDefault="0056217D" w:rsidP="00361E90">
          <w:pPr>
            <w:rPr>
              <w:rFonts w:ascii="Open Sans" w:hAnsi="Open Sans" w:cs="Open Sans"/>
              <w:sz w:val="18"/>
              <w:szCs w:val="18"/>
            </w:rPr>
          </w:pPr>
          <w:r>
            <w:rPr>
              <w:noProof/>
              <w:lang w:val="en-US"/>
            </w:rPr>
            <w:drawing>
              <wp:inline distT="0" distB="0" distL="0" distR="0" wp14:anchorId="58967333" wp14:editId="1ECE4777">
                <wp:extent cx="612000" cy="214124"/>
                <wp:effectExtent l="0" t="0" r="0" b="0"/>
                <wp:docPr id="12" name="Imagem 12"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esenho de um círcul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612000" cy="214124"/>
                        </a:xfrm>
                        <a:prstGeom prst="rect">
                          <a:avLst/>
                        </a:prstGeom>
                      </pic:spPr>
                    </pic:pic>
                  </a:graphicData>
                </a:graphic>
              </wp:inline>
            </w:drawing>
          </w:r>
        </w:p>
      </w:tc>
      <w:tc>
        <w:tcPr>
          <w:tcW w:w="8640" w:type="dxa"/>
          <w:vAlign w:val="center"/>
        </w:tcPr>
        <w:p w14:paraId="38B425F2" w14:textId="6F6D39A8" w:rsidR="007B055B" w:rsidRPr="0056217D" w:rsidRDefault="0056217D" w:rsidP="00D96358">
          <w:pPr>
            <w:pStyle w:val="rodapinicial"/>
            <w:tabs>
              <w:tab w:val="center" w:pos="4819"/>
              <w:tab w:val="left" w:pos="8950"/>
            </w:tabs>
            <w:spacing w:before="0" w:after="0"/>
            <w:jc w:val="left"/>
            <w:rPr>
              <w:rFonts w:cs="Open Sans"/>
              <w:color w:val="202124"/>
              <w:sz w:val="16"/>
              <w:szCs w:val="16"/>
              <w:shd w:val="clear" w:color="auto" w:fill="FFFFFF"/>
              <w:lang w:val="en-US"/>
            </w:rPr>
          </w:pPr>
          <w:r w:rsidRPr="00EA1021">
            <w:rPr>
              <w:rFonts w:cs="Open Sans"/>
              <w:color w:val="202124"/>
              <w:sz w:val="16"/>
              <w:szCs w:val="16"/>
              <w:shd w:val="clear" w:color="auto" w:fill="FFFFFF"/>
              <w:lang w:val="en-US"/>
            </w:rPr>
            <w:t xml:space="preserve">Published by </w:t>
          </w:r>
          <w:r>
            <w:rPr>
              <w:rFonts w:cs="Open Sans"/>
              <w:color w:val="202124"/>
              <w:sz w:val="16"/>
              <w:szCs w:val="16"/>
              <w:shd w:val="clear" w:color="auto" w:fill="FFFFFF"/>
              <w:lang w:val="en-US"/>
            </w:rPr>
            <w:t>Ciência Florestal</w:t>
          </w:r>
          <w:r w:rsidRPr="001E7A2F">
            <w:rPr>
              <w:rFonts w:cs="Open Sans"/>
              <w:color w:val="202124"/>
              <w:sz w:val="16"/>
              <w:szCs w:val="16"/>
              <w:shd w:val="clear" w:color="auto" w:fill="FFFFFF"/>
              <w:lang w:val="en-US"/>
            </w:rPr>
            <w:t xml:space="preserve"> under a</w:t>
          </w:r>
          <w:r>
            <w:rPr>
              <w:rFonts w:cs="Open Sans"/>
              <w:color w:val="202124"/>
              <w:sz w:val="16"/>
              <w:szCs w:val="16"/>
              <w:shd w:val="clear" w:color="auto" w:fill="FFFFFF"/>
              <w:lang w:val="en-US"/>
            </w:rPr>
            <w:t xml:space="preserve"> </w:t>
          </w:r>
          <w:r w:rsidRPr="001E7A2F">
            <w:rPr>
              <w:rFonts w:cs="Open Sans"/>
              <w:color w:val="202124"/>
              <w:sz w:val="16"/>
              <w:szCs w:val="16"/>
              <w:shd w:val="clear" w:color="auto" w:fill="FFFFFF"/>
              <w:lang w:val="en-US"/>
            </w:rPr>
            <w:t>CC BY</w:t>
          </w:r>
          <w:r>
            <w:rPr>
              <w:rFonts w:cs="Open Sans"/>
              <w:color w:val="202124"/>
              <w:sz w:val="16"/>
              <w:szCs w:val="16"/>
              <w:shd w:val="clear" w:color="auto" w:fill="FFFFFF"/>
              <w:lang w:val="en-US"/>
            </w:rPr>
            <w:t>-NC</w:t>
          </w:r>
          <w:r w:rsidRPr="001E7A2F">
            <w:rPr>
              <w:rFonts w:cs="Open Sans"/>
              <w:color w:val="202124"/>
              <w:sz w:val="16"/>
              <w:szCs w:val="16"/>
              <w:shd w:val="clear" w:color="auto" w:fill="FFFFFF"/>
              <w:lang w:val="en-US"/>
            </w:rPr>
            <w:t xml:space="preserve"> 4.0</w:t>
          </w:r>
          <w:r>
            <w:rPr>
              <w:rFonts w:cs="Open Sans"/>
              <w:color w:val="202124"/>
              <w:sz w:val="16"/>
              <w:szCs w:val="16"/>
              <w:shd w:val="clear" w:color="auto" w:fill="FFFFFF"/>
              <w:lang w:val="en-US"/>
            </w:rPr>
            <w:t xml:space="preserve"> license</w:t>
          </w:r>
          <w:r w:rsidR="00795C48" w:rsidRPr="0056217D">
            <w:rPr>
              <w:rFonts w:cs="Open Sans"/>
              <w:color w:val="202124"/>
              <w:sz w:val="16"/>
              <w:szCs w:val="16"/>
              <w:shd w:val="clear" w:color="auto" w:fill="FFFFFF"/>
              <w:lang w:val="en-US"/>
            </w:rPr>
            <w:t>.</w:t>
          </w:r>
        </w:p>
      </w:tc>
    </w:tr>
  </w:tbl>
  <w:p w14:paraId="7BE3580F" w14:textId="2C2C1AF3" w:rsidR="007B055B" w:rsidRPr="0056217D" w:rsidRDefault="007B055B" w:rsidP="00CB6B83">
    <w:pPr>
      <w:pStyle w:val="rodapinicial"/>
      <w:tabs>
        <w:tab w:val="center" w:pos="4819"/>
        <w:tab w:val="left" w:pos="895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429E1" w14:textId="77777777" w:rsidR="00A56550" w:rsidRPr="0033148C" w:rsidRDefault="00A56550" w:rsidP="00E13BB8">
      <w:pPr>
        <w:spacing w:after="0" w:line="240" w:lineRule="auto"/>
        <w:rPr>
          <w:color w:val="006699"/>
        </w:rPr>
      </w:pPr>
      <w:r w:rsidRPr="0033148C">
        <w:rPr>
          <w:color w:val="006699"/>
        </w:rPr>
        <w:separator/>
      </w:r>
    </w:p>
  </w:footnote>
  <w:footnote w:type="continuationSeparator" w:id="0">
    <w:p w14:paraId="589D1DC0" w14:textId="77777777" w:rsidR="00A56550" w:rsidRDefault="00A56550" w:rsidP="00E13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3E989FD9">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854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1C0D6E7" id="Conector reto 3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ozuQEAANUDAAAOAAAAZHJzL2Uyb0RvYy54bWysU9uK2zAQfS/0H4TeGzmmuywmzlJ22b6U&#10;dunlAxR5FAskjZDU2Pn7jpTEWdrCQunLWCPNOTpzNN7cz86yA8Rk0Pd8vWo4A69wMH7f8x/fn97d&#10;cZay9IO06KHnR0j8fvv2zWYKHbQ4oh0gMiLxqZtCz8ecQydEUiM4mVYYwNOhxuhkpjTuxRDlROzO&#10;irZpbsWEcQgRFaREu4+nQ76t/FqDyl+0TpCZ7TlpyzXGGncliu1Gdvsow2jUWYb8BxVOGk+XLlSP&#10;Mkv2M5o/qJxRERPqvFLoBGptFNQeqJt181s330YZoPZC5qSw2JT+H636fHjwz5FsmELqUniOpYtZ&#10;R1e+pI/N1azjYhbMmSnavG2bm7YlT9XlTFyBIab8EdCxsui5Nb70ITt5+JQyXUall5KybX2JCa0Z&#10;noy1NYn73YON7CDLyzV3N+8/lMci4IsyygpUXLXXVT5aONF+Bc3MQGrben0dK1hopVLg8/rMaz1V&#10;F5gmCQuweR14ri9QqCO3gNevgxdEvRl9XsDOeIx/I8jzRbI+1V8cOPVdLNjhcKyvWq2h2anOnee8&#10;DOfLvMKvf+P2FwAAAP//AwBQSwMEFAAGAAgAAAAhAF+QkSPZAAAABwEAAA8AAABkcnMvZG93bnJl&#10;di54bWxMjsFOwzAQRO9I/IO1SNxahyJSGuJUCITUAxxoK3F148WOsNdR7Dbh71nEgR73zWj21esp&#10;eHHCIXWRFNzMCxBIbTQdWQX73cvsHkTKmoz2kVDBNyZYN5cXta5MHOkdT9tsBY9QqrQCl3NfSZla&#10;h0GneeyROPuMQ9CZz8FKM+iRx4OXi6IoZdAd8Qene3xy2H5tj0HBaof62W7cnTdvm9eSPsa9X1ql&#10;rq+mxwcQGaf8X4ZffVaHhp0O8UgmCa9gVnKR8eIWBMerZcng8AdkU8tz/+YHAAD//wMAUEsBAi0A&#10;FAAGAAgAAAAhALaDOJL+AAAA4QEAABMAAAAAAAAAAAAAAAAAAAAAAFtDb250ZW50X1R5cGVzXS54&#10;bWxQSwECLQAUAAYACAAAACEAOP0h/9YAAACUAQAACwAAAAAAAAAAAAAAAAAvAQAAX3JlbHMvLnJl&#10;bHNQSwECLQAUAAYACAAAACEAij7KM7kBAADVAwAADgAAAAAAAAAAAAAAAAAuAgAAZHJzL2Uyb0Rv&#10;Yy54bWxQSwECLQAUAAYACAAAACEAX5CRI9kAAAAHAQAADwAAAAAAAAAAAAAAAAATBAAAZHJzL2Rv&#10;d25yZXYueG1sUEsFBgAAAAAEAAQA8wAAABkFAAAAAA==&#10;" strokecolor="#00854a" strokeweight="1pt">
                  <v:stroke joinstyle="miter"/>
                </v:line>
              </w:pict>
            </mc:Fallback>
          </mc:AlternateContent>
        </w:r>
      </w:p>
      <w:p w14:paraId="293D1912" w14:textId="4080DB38" w:rsidR="006940E6" w:rsidRPr="00ED2914" w:rsidRDefault="00A56550">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BFB8" w14:textId="26EF60C5"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32EEA98">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854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9224E79" id="Conector reto 3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ozuQEAANUDAAAOAAAAZHJzL2Uyb0RvYy54bWysU9uK2zAQfS/0H4TeGzmmuywmzlJ22b6U&#10;dunlAxR5FAskjZDU2Pn7jpTEWdrCQunLWCPNOTpzNN7cz86yA8Rk0Pd8vWo4A69wMH7f8x/fn97d&#10;cZay9IO06KHnR0j8fvv2zWYKHbQ4oh0gMiLxqZtCz8ecQydEUiM4mVYYwNOhxuhkpjTuxRDlROzO&#10;irZpbsWEcQgRFaREu4+nQ76t/FqDyl+0TpCZ7TlpyzXGGncliu1Gdvsow2jUWYb8BxVOGk+XLlSP&#10;Mkv2M5o/qJxRERPqvFLoBGptFNQeqJt181s330YZoPZC5qSw2JT+H636fHjwz5FsmELqUniOpYtZ&#10;R1e+pI/N1azjYhbMmSnavG2bm7YlT9XlTFyBIab8EdCxsui5Nb70ITt5+JQyXUall5KybX2JCa0Z&#10;noy1NYn73YON7CDLyzV3N+8/lMci4IsyygpUXLXXVT5aONF+Bc3MQGrben0dK1hopVLg8/rMaz1V&#10;F5gmCQuweR14ri9QqCO3gNevgxdEvRl9XsDOeIx/I8jzRbI+1V8cOPVdLNjhcKyvWq2h2anOnee8&#10;DOfLvMKvf+P2FwAAAP//AwBQSwMEFAAGAAgAAAAhAH4uY3zaAAAABgEAAA8AAABkcnMvZG93bnJl&#10;di54bWxMj0FPwzAMhe9I/IfISNxYytBWVppOCIS0AxzYJnHNGpNUJE7VZGv37zHiADf7Pev5e/V6&#10;Cl6ccEhdJAW3swIEUhtNR1bBfvdycw8iZU1G+0io4IwJ1s3lRa0rE0d6x9M2W8EhlCqtwOXcV1Km&#10;1mHQaRZ7JPY+4xB05nWw0gx65PDg5bwoljLojviD0z0+OWy/tsegYLVD/Ww3buHN2+Z1SR/j3pdW&#10;qeur6fEBRMYp/x3DDz6jQ8NMh3gkk4RXwEUyq3dzEOyuypKHw68gm1r+x2++AQAA//8DAFBLAQIt&#10;ABQABgAIAAAAIQC2gziS/gAAAOEBAAATAAAAAAAAAAAAAAAAAAAAAABbQ29udGVudF9UeXBlc10u&#10;eG1sUEsBAi0AFAAGAAgAAAAhADj9If/WAAAAlAEAAAsAAAAAAAAAAAAAAAAALwEAAF9yZWxzLy5y&#10;ZWxzUEsBAi0AFAAGAAgAAAAhAIo+yjO5AQAA1QMAAA4AAAAAAAAAAAAAAAAALgIAAGRycy9lMm9E&#10;b2MueG1sUEsBAi0AFAAGAAgAAAAhAH4uY3zaAAAABgEAAA8AAAAAAAAAAAAAAAAAEwQAAGRycy9k&#10;b3ducmV2LnhtbFBLBQYAAAAABAAEAPMAAAAaBQAAAAA=&#10;" strokecolor="#00854a"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002F062D">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78339214" w:rsidR="0079630B" w:rsidRPr="00731104" w:rsidRDefault="007F563E" w:rsidP="0079630B">
          <w:pPr>
            <w:jc w:val="center"/>
            <w:rPr>
              <w:rFonts w:ascii="Open Sans" w:hAnsi="Open Sans" w:cs="Open Sans"/>
              <w:sz w:val="16"/>
              <w:szCs w:val="16"/>
            </w:rPr>
          </w:pPr>
          <w:r>
            <w:rPr>
              <w:noProof/>
              <w:lang w:val="en-US"/>
            </w:rPr>
            <w:drawing>
              <wp:inline distT="0" distB="0" distL="0" distR="0" wp14:anchorId="307FCE20" wp14:editId="385D0EAC">
                <wp:extent cx="2664000" cy="996151"/>
                <wp:effectExtent l="0" t="0" r="3175" b="0"/>
                <wp:docPr id="11" name="Imagem 11" descr="Im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Imagem de desenho animado&#10;&#10;Descrição gerada automaticamente com confiança baixa"/>
                        <pic:cNvPicPr/>
                      </pic:nvPicPr>
                      <pic:blipFill>
                        <a:blip r:embed="rId2">
                          <a:extLst>
                            <a:ext uri="{28A0092B-C50C-407E-A947-70E740481C1C}">
                              <a14:useLocalDpi xmlns:a14="http://schemas.microsoft.com/office/drawing/2010/main" val="0"/>
                            </a:ext>
                          </a:extLst>
                        </a:blip>
                        <a:stretch>
                          <a:fillRect/>
                        </a:stretch>
                      </pic:blipFill>
                      <pic:spPr>
                        <a:xfrm>
                          <a:off x="0" y="0"/>
                          <a:ext cx="2664000" cy="996151"/>
                        </a:xfrm>
                        <a:prstGeom prst="rect">
                          <a:avLst/>
                        </a:prstGeom>
                      </pic:spPr>
                    </pic:pic>
                  </a:graphicData>
                </a:graphic>
              </wp:inline>
            </w:drawing>
          </w:r>
        </w:p>
      </w:tc>
      <w:tc>
        <w:tcPr>
          <w:tcW w:w="1952" w:type="dxa"/>
          <w:vAlign w:val="center"/>
        </w:tcPr>
        <w:p w14:paraId="0EBD759E" w14:textId="0606F790" w:rsidR="0079630B" w:rsidRPr="00731104" w:rsidRDefault="00163350" w:rsidP="0079630B">
          <w:pPr>
            <w:pStyle w:val="Cabealho"/>
            <w:jc w:val="right"/>
            <w:rPr>
              <w:noProof/>
              <w:sz w:val="16"/>
              <w:szCs w:val="16"/>
            </w:rPr>
          </w:pPr>
          <w:r>
            <w:rPr>
              <w:noProof/>
              <w:shd w:val="clear" w:color="auto" w:fill="FFFFFF"/>
              <w:lang w:val="en-US"/>
            </w:rPr>
            <w:drawing>
              <wp:inline distT="0" distB="0" distL="0" distR="0" wp14:anchorId="13D2A651" wp14:editId="54540170">
                <wp:extent cx="561340" cy="791845"/>
                <wp:effectExtent l="0" t="0" r="0" b="8255"/>
                <wp:docPr id="13" name="Imagem 13" descr="Uma imagem contendo 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ntendo Calendário&#10;&#10;Descrição gerada automaticamente"/>
                        <pic:cNvPicPr/>
                      </pic:nvPicPr>
                      <pic:blipFill>
                        <a:blip r:embed="rId3" cstate="print">
                          <a:extLst>
                            <a:ext uri="{28A0092B-C50C-407E-A947-70E740481C1C}">
                              <a14:useLocalDpi xmlns:a14="http://schemas.microsoft.com/office/drawing/2010/main" val="0"/>
                            </a:ext>
                          </a:extLst>
                        </a:blip>
                        <a:stretch>
                          <a:fillRect/>
                        </a:stretch>
                      </pic:blipFill>
                      <pic:spPr>
                        <a:xfrm>
                          <a:off x="0" y="0"/>
                          <a:ext cx="561340" cy="791845"/>
                        </a:xfrm>
                        <a:prstGeom prst="rect">
                          <a:avLst/>
                        </a:prstGeom>
                      </pic:spPr>
                    </pic:pic>
                  </a:graphicData>
                </a:graphic>
              </wp:inline>
            </w:drawing>
          </w:r>
        </w:p>
      </w:tc>
    </w:tr>
    <w:tr w:rsidR="0079630B" w:rsidRPr="00D667DA" w14:paraId="07940879" w14:textId="77777777" w:rsidTr="00561A1D">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3DBBF83A" w:rsidR="0079630B" w:rsidRPr="00D667DA" w:rsidRDefault="0079630B" w:rsidP="00B74B48">
          <w:pPr>
            <w:pStyle w:val="ISSN"/>
            <w:rPr>
              <w:sz w:val="18"/>
              <w:szCs w:val="18"/>
            </w:rPr>
          </w:pPr>
          <w:r w:rsidRPr="007D2852">
            <w:t xml:space="preserve">ISSN </w:t>
          </w:r>
          <w:r w:rsidR="007F563E">
            <w:t>1980-5098</w:t>
          </w:r>
          <w:r w:rsidR="00163350">
            <w:rPr>
              <w:bCs/>
              <w:color w:val="000000" w:themeColor="text1"/>
              <w:szCs w:val="32"/>
              <w:lang w:val="pt-BR"/>
            </w:rPr>
            <w:drawing>
              <wp:inline distT="0" distB="0" distL="0" distR="0" wp14:anchorId="579C6D71" wp14:editId="0F5F8A3C">
                <wp:extent cx="667385" cy="121920"/>
                <wp:effectExtent l="0" t="0" r="0" b="0"/>
                <wp:docPr id="3"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Logotipo&#10;&#10;Descrição gerad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667385" cy="121920"/>
                        </a:xfrm>
                        <a:prstGeom prst="rect">
                          <a:avLst/>
                        </a:prstGeom>
                      </pic:spPr>
                    </pic:pic>
                  </a:graphicData>
                </a:graphic>
              </wp:inline>
            </w:drawing>
          </w:r>
        </w:p>
      </w:tc>
    </w:tr>
  </w:tbl>
  <w:p w14:paraId="7CD5B899" w14:textId="010F1F57"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F6FF948">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854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F403764"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rfugEAANUDAAAOAAAAZHJzL2Uyb0RvYy54bWysU8tu2zAQvBfoPxC815KdxA0Ey0GQIL0U&#10;adC0H0BTS4sAX1iylvz3WdK2HKQFAhS5rLjkznB2uFrdjNawHWDU3rV8Pqs5Ayd9p9225b9/PXy5&#10;5iwm4TphvIOW7yHym/XnT6shNLDwvTcdICMSF5shtLxPKTRVFWUPVsSZD+DoUHm0IlGK26pDMRC7&#10;NdWirpfV4LEL6CXESLv3h0O+LvxKgUw/lIqQmGk5aUslYombHKv1SjRbFKHX8ihD/IcKK7SjSyeq&#10;e5EE+4P6LyqrJfroVZpJbyuvlJZQeqBu5vWbbp57EaD0QubEMNkUP45WPu7u3BOSDUOITQxPmLsY&#10;Fdr8JX1sLGbtJ7NgTEzS5tfl8uLq8oIzeTqrzsCAMX0Db1letNxol/sQjdh9j4kuo9JTSd42Lsfo&#10;je4etDElwe3mziDbifxy9fXV5W1+LAK+KqMsQ6uz9rJKewMH2p+gmO5I7aJcX8YKJlohJbg0P/Ia&#10;R9UZpkjCBKzfBx7rMxTKyE3g+fvgCVFu9i5NYKudx38RpPEkWR3qTw4c+s4WbHy3L69arKHZKc4d&#10;5zwP5+u8wM9/4/oFAAD//wMAUEsDBBQABgAIAAAAIQAVZw/Q3QAAAAkBAAAPAAAAZHJzL2Rvd25y&#10;ZXYueG1sTI89T8MwEIZ3JP6DdUhsrR2ggYY4FQIhdaADbSVWNz7sCPscxW4T/j0uC2z38ei95+rV&#10;5B074RC7QBKKuQCG1AbdkZGw373OHoDFpEgrFwglfGOEVXN5UatKh5He8bRNhuUQipWSYFPqK85j&#10;a9GrOA89Ut59hsGrlNvBcD2oMYd7x2+EKLlXHeULVvX4bLH92h69hOUO1YtZ24XTm/VbSR/j3t0b&#10;Ka+vpqdHYAmn9AfDWT+rQ5OdDuFIOjInYVYU5V1mJdwugJ0BsRS5OvwOeFPz/x80PwAAAP//AwBQ&#10;SwECLQAUAAYACAAAACEAtoM4kv4AAADhAQAAEwAAAAAAAAAAAAAAAAAAAAAAW0NvbnRlbnRfVHlw&#10;ZXNdLnhtbFBLAQItABQABgAIAAAAIQA4/SH/1gAAAJQBAAALAAAAAAAAAAAAAAAAAC8BAABfcmVs&#10;cy8ucmVsc1BLAQItABQABgAIAAAAIQAS+WrfugEAANUDAAAOAAAAAAAAAAAAAAAAAC4CAABkcnMv&#10;ZTJvRG9jLnhtbFBLAQItABQABgAIAAAAIQAVZw/Q3QAAAAkBAAAPAAAAAAAAAAAAAAAAABQEAABk&#10;cnMvZG93bnJldi54bWxQSwUGAAAAAAQABADzAAAAHgUAAAAA&#10;" strokecolor="#00854a" strokeweight="1pt">
              <v:stroke joinstyle="miter"/>
            </v:line>
          </w:pict>
        </mc:Fallback>
      </mc:AlternateContent>
    </w:r>
  </w:p>
  <w:p w14:paraId="6E3862FE" w14:textId="43E505B7" w:rsidR="00960F76" w:rsidRPr="007F563E" w:rsidRDefault="007F563E" w:rsidP="009A38C1">
    <w:pPr>
      <w:pStyle w:val="cabealho0"/>
    </w:pPr>
    <w:r w:rsidRPr="00F35B9B">
      <w:rPr>
        <w:color w:val="auto"/>
      </w:rPr>
      <w:t>Ci. Fl</w:t>
    </w:r>
    <w:r w:rsidRPr="00F35B9B">
      <w:t>., Santa Maria, v. 3</w:t>
    </w:r>
    <w:r w:rsidR="00EB610F">
      <w:t>3</w:t>
    </w:r>
    <w:r w:rsidRPr="00F35B9B">
      <w:t xml:space="preserve">, n. </w:t>
    </w:r>
    <w:r w:rsidRPr="00F35B9B">
      <w:rPr>
        <w:highlight w:val="yellow"/>
      </w:rPr>
      <w:t>x</w:t>
    </w:r>
    <w:r w:rsidRPr="00F35B9B">
      <w:t xml:space="preserve">, p. </w:t>
    </w:r>
    <w:r w:rsidRPr="00F35B9B">
      <w:rPr>
        <w:highlight w:val="yellow"/>
      </w:rPr>
      <w:t>xxx</w:t>
    </w:r>
    <w:r w:rsidRPr="00F35B9B">
      <w:t>-</w:t>
    </w:r>
    <w:r w:rsidRPr="00F35B9B">
      <w:rPr>
        <w:highlight w:val="yellow"/>
      </w:rPr>
      <w:t>xxx</w:t>
    </w:r>
    <w:r w:rsidRPr="00F35B9B">
      <w:t xml:space="preserve">, </w:t>
    </w:r>
    <w:r>
      <w:t>j</w:t>
    </w:r>
    <w:r w:rsidRPr="00F35B9B">
      <w:t>an./</w:t>
    </w:r>
    <w:r>
      <w:t>m</w:t>
    </w:r>
    <w:r w:rsidRPr="00F35B9B">
      <w:t>ar. 202</w:t>
    </w:r>
    <w:r w:rsidR="00EB610F">
      <w:t>3</w:t>
    </w:r>
    <w:r w:rsidRPr="00F35B9B">
      <w:rPr>
        <w:color w:val="auto"/>
      </w:rPr>
      <w:t xml:space="preserve">  </w:t>
    </w:r>
    <w:r w:rsidRPr="00F35B9B">
      <w:rPr>
        <w:rFonts w:cs="Open Sans"/>
        <w:color w:val="auto"/>
        <w:sz w:val="18"/>
        <w:szCs w:val="18"/>
      </w:rPr>
      <w:t>•</w:t>
    </w:r>
    <w:r w:rsidRPr="00F35B9B">
      <w:rPr>
        <w:color w:val="auto"/>
      </w:rPr>
      <w:t xml:space="preserve">  </w:t>
    </w:r>
    <w:r w:rsidRPr="00F35B9B">
      <w:rPr>
        <w:rFonts w:cs="Open Sans"/>
      </w:rPr>
      <w:t>https://doi.org/10.5902/19805098</w:t>
    </w:r>
    <w:r w:rsidR="00911851" w:rsidRPr="007F563E">
      <w:rPr>
        <w:rFonts w:cs="Open Sans"/>
        <w:highlight w:val="yellow"/>
      </w:rPr>
      <w:t>xxxxx</w:t>
    </w:r>
  </w:p>
  <w:p w14:paraId="7522705F" w14:textId="469BE0FD" w:rsidR="001870AC" w:rsidRPr="009A38C1" w:rsidRDefault="001870AC" w:rsidP="009A38C1">
    <w:pPr>
      <w:pStyle w:val="cabealho0"/>
    </w:pPr>
    <w:r w:rsidRPr="009A38C1">
      <w:rPr>
        <w:rFonts w:cs="Open Sans"/>
        <w:shd w:val="clear" w:color="auto" w:fill="FFFFFF" w:themeFill="background1"/>
      </w:rPr>
      <w:t xml:space="preserve">Submissão: </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2F121D">
      <w:rPr>
        <w:rFonts w:cs="Open Sans"/>
        <w:shd w:val="clear" w:color="auto" w:fill="FFFFFF" w:themeFill="background1"/>
      </w:rPr>
      <w:t>202</w:t>
    </w:r>
    <w:r w:rsidR="002F121D" w:rsidRPr="002F121D">
      <w:rPr>
        <w:rFonts w:cs="Open Sans"/>
        <w:shd w:val="clear" w:color="auto" w:fill="FFFFFF" w:themeFill="background1"/>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527B"/>
    <w:rsid w:val="000252EA"/>
    <w:rsid w:val="00025A6F"/>
    <w:rsid w:val="0004260F"/>
    <w:rsid w:val="000472F9"/>
    <w:rsid w:val="00051057"/>
    <w:rsid w:val="0005338E"/>
    <w:rsid w:val="00055E5A"/>
    <w:rsid w:val="00055FB9"/>
    <w:rsid w:val="0005614C"/>
    <w:rsid w:val="00064C5B"/>
    <w:rsid w:val="000650CB"/>
    <w:rsid w:val="00066141"/>
    <w:rsid w:val="00070F63"/>
    <w:rsid w:val="00071378"/>
    <w:rsid w:val="00086EA8"/>
    <w:rsid w:val="00093713"/>
    <w:rsid w:val="00095AB6"/>
    <w:rsid w:val="00097726"/>
    <w:rsid w:val="00097A63"/>
    <w:rsid w:val="000A2187"/>
    <w:rsid w:val="000A3539"/>
    <w:rsid w:val="000A4A3C"/>
    <w:rsid w:val="000A646C"/>
    <w:rsid w:val="000B7650"/>
    <w:rsid w:val="000C0C1B"/>
    <w:rsid w:val="000C0D0B"/>
    <w:rsid w:val="000C2E5F"/>
    <w:rsid w:val="000C4549"/>
    <w:rsid w:val="000D0DCA"/>
    <w:rsid w:val="000D4985"/>
    <w:rsid w:val="000D60CE"/>
    <w:rsid w:val="000E08BF"/>
    <w:rsid w:val="001011FD"/>
    <w:rsid w:val="001013EA"/>
    <w:rsid w:val="0010497F"/>
    <w:rsid w:val="0011145F"/>
    <w:rsid w:val="00116988"/>
    <w:rsid w:val="00127479"/>
    <w:rsid w:val="0013171A"/>
    <w:rsid w:val="00135757"/>
    <w:rsid w:val="00136F19"/>
    <w:rsid w:val="00144793"/>
    <w:rsid w:val="00147FBB"/>
    <w:rsid w:val="00154B6F"/>
    <w:rsid w:val="001619F3"/>
    <w:rsid w:val="00162951"/>
    <w:rsid w:val="00163350"/>
    <w:rsid w:val="001655C3"/>
    <w:rsid w:val="0016632B"/>
    <w:rsid w:val="00175565"/>
    <w:rsid w:val="00176695"/>
    <w:rsid w:val="00186756"/>
    <w:rsid w:val="001870AC"/>
    <w:rsid w:val="00193904"/>
    <w:rsid w:val="00195228"/>
    <w:rsid w:val="001B34C4"/>
    <w:rsid w:val="001B6F12"/>
    <w:rsid w:val="001C3D83"/>
    <w:rsid w:val="001C5624"/>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A7000"/>
    <w:rsid w:val="002B0E6B"/>
    <w:rsid w:val="002B6318"/>
    <w:rsid w:val="002B6AE6"/>
    <w:rsid w:val="002C2893"/>
    <w:rsid w:val="002C33BA"/>
    <w:rsid w:val="002C3758"/>
    <w:rsid w:val="002C5EA3"/>
    <w:rsid w:val="002C6B99"/>
    <w:rsid w:val="002C72D1"/>
    <w:rsid w:val="002D5D88"/>
    <w:rsid w:val="002D731B"/>
    <w:rsid w:val="002E2579"/>
    <w:rsid w:val="002F121D"/>
    <w:rsid w:val="00306E3C"/>
    <w:rsid w:val="0031474B"/>
    <w:rsid w:val="00322B7B"/>
    <w:rsid w:val="003240D0"/>
    <w:rsid w:val="00327267"/>
    <w:rsid w:val="00327C99"/>
    <w:rsid w:val="0033148C"/>
    <w:rsid w:val="003320C2"/>
    <w:rsid w:val="00332591"/>
    <w:rsid w:val="00332AA7"/>
    <w:rsid w:val="00353311"/>
    <w:rsid w:val="00353327"/>
    <w:rsid w:val="0035795B"/>
    <w:rsid w:val="00361E90"/>
    <w:rsid w:val="00364841"/>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AA"/>
    <w:rsid w:val="00402E07"/>
    <w:rsid w:val="00407DAA"/>
    <w:rsid w:val="00413360"/>
    <w:rsid w:val="004141A9"/>
    <w:rsid w:val="00435257"/>
    <w:rsid w:val="004425F6"/>
    <w:rsid w:val="00442FEB"/>
    <w:rsid w:val="00447D98"/>
    <w:rsid w:val="00485530"/>
    <w:rsid w:val="004904EA"/>
    <w:rsid w:val="00491833"/>
    <w:rsid w:val="00492B17"/>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41D30"/>
    <w:rsid w:val="00545F48"/>
    <w:rsid w:val="00557335"/>
    <w:rsid w:val="00561921"/>
    <w:rsid w:val="00561A1D"/>
    <w:rsid w:val="0056217D"/>
    <w:rsid w:val="00585A2D"/>
    <w:rsid w:val="005A7884"/>
    <w:rsid w:val="005A78F0"/>
    <w:rsid w:val="005C07C2"/>
    <w:rsid w:val="005C1D9B"/>
    <w:rsid w:val="005C43FE"/>
    <w:rsid w:val="005C6B39"/>
    <w:rsid w:val="005C76F0"/>
    <w:rsid w:val="005E1F0B"/>
    <w:rsid w:val="005E33C8"/>
    <w:rsid w:val="005E6FE1"/>
    <w:rsid w:val="005F11A9"/>
    <w:rsid w:val="005F48F5"/>
    <w:rsid w:val="005F4AAA"/>
    <w:rsid w:val="0060319C"/>
    <w:rsid w:val="00606CA9"/>
    <w:rsid w:val="006118EF"/>
    <w:rsid w:val="00613FAD"/>
    <w:rsid w:val="00617FEE"/>
    <w:rsid w:val="006204D8"/>
    <w:rsid w:val="0062198A"/>
    <w:rsid w:val="00622607"/>
    <w:rsid w:val="006321BE"/>
    <w:rsid w:val="00644272"/>
    <w:rsid w:val="00651CD5"/>
    <w:rsid w:val="00651F12"/>
    <w:rsid w:val="006536A2"/>
    <w:rsid w:val="00654F7D"/>
    <w:rsid w:val="006551A4"/>
    <w:rsid w:val="00675AB7"/>
    <w:rsid w:val="00677CC2"/>
    <w:rsid w:val="006940E6"/>
    <w:rsid w:val="00695896"/>
    <w:rsid w:val="00696C27"/>
    <w:rsid w:val="006A63AD"/>
    <w:rsid w:val="006A655C"/>
    <w:rsid w:val="006B1128"/>
    <w:rsid w:val="006B2BE4"/>
    <w:rsid w:val="006D5E20"/>
    <w:rsid w:val="006E3B60"/>
    <w:rsid w:val="006E6FB5"/>
    <w:rsid w:val="006E7DC7"/>
    <w:rsid w:val="006F447E"/>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4021"/>
    <w:rsid w:val="007D6233"/>
    <w:rsid w:val="007E2BD3"/>
    <w:rsid w:val="007E50A2"/>
    <w:rsid w:val="007F563E"/>
    <w:rsid w:val="00801355"/>
    <w:rsid w:val="0080182D"/>
    <w:rsid w:val="00825F68"/>
    <w:rsid w:val="0083128A"/>
    <w:rsid w:val="0083188E"/>
    <w:rsid w:val="008324F7"/>
    <w:rsid w:val="00832ED5"/>
    <w:rsid w:val="00833A5D"/>
    <w:rsid w:val="00850DF0"/>
    <w:rsid w:val="00862B5D"/>
    <w:rsid w:val="00865DB3"/>
    <w:rsid w:val="00874F68"/>
    <w:rsid w:val="0087505D"/>
    <w:rsid w:val="00881D76"/>
    <w:rsid w:val="0088456B"/>
    <w:rsid w:val="0089599A"/>
    <w:rsid w:val="00896DB6"/>
    <w:rsid w:val="008A7B1E"/>
    <w:rsid w:val="008B0143"/>
    <w:rsid w:val="008B164E"/>
    <w:rsid w:val="008B27E0"/>
    <w:rsid w:val="008B56E3"/>
    <w:rsid w:val="008C060E"/>
    <w:rsid w:val="008C5197"/>
    <w:rsid w:val="008C6C7D"/>
    <w:rsid w:val="008D427F"/>
    <w:rsid w:val="008D4D53"/>
    <w:rsid w:val="008D671D"/>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54AE0"/>
    <w:rsid w:val="00960F76"/>
    <w:rsid w:val="00960F88"/>
    <w:rsid w:val="00970A61"/>
    <w:rsid w:val="0097111C"/>
    <w:rsid w:val="009750A0"/>
    <w:rsid w:val="00977647"/>
    <w:rsid w:val="00986D79"/>
    <w:rsid w:val="009A38C1"/>
    <w:rsid w:val="009B5E62"/>
    <w:rsid w:val="009C6C88"/>
    <w:rsid w:val="009C7290"/>
    <w:rsid w:val="009E51C1"/>
    <w:rsid w:val="009F3FBC"/>
    <w:rsid w:val="00A01F47"/>
    <w:rsid w:val="00A104DF"/>
    <w:rsid w:val="00A1726D"/>
    <w:rsid w:val="00A1BDB9"/>
    <w:rsid w:val="00A25255"/>
    <w:rsid w:val="00A27CF6"/>
    <w:rsid w:val="00A404D9"/>
    <w:rsid w:val="00A5307C"/>
    <w:rsid w:val="00A53C02"/>
    <w:rsid w:val="00A56550"/>
    <w:rsid w:val="00A631C3"/>
    <w:rsid w:val="00A65BD0"/>
    <w:rsid w:val="00A7400A"/>
    <w:rsid w:val="00A848E9"/>
    <w:rsid w:val="00A861F8"/>
    <w:rsid w:val="00A92327"/>
    <w:rsid w:val="00A96B28"/>
    <w:rsid w:val="00AB1D91"/>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550AA"/>
    <w:rsid w:val="00B56CEB"/>
    <w:rsid w:val="00B60ECF"/>
    <w:rsid w:val="00B612DD"/>
    <w:rsid w:val="00B639F7"/>
    <w:rsid w:val="00B64737"/>
    <w:rsid w:val="00B671EC"/>
    <w:rsid w:val="00B74B48"/>
    <w:rsid w:val="00B74CFC"/>
    <w:rsid w:val="00B771FA"/>
    <w:rsid w:val="00B8279E"/>
    <w:rsid w:val="00B843F6"/>
    <w:rsid w:val="00B8459A"/>
    <w:rsid w:val="00B84FC3"/>
    <w:rsid w:val="00B96A49"/>
    <w:rsid w:val="00BA38C6"/>
    <w:rsid w:val="00BB0914"/>
    <w:rsid w:val="00BB5CF8"/>
    <w:rsid w:val="00BC2E11"/>
    <w:rsid w:val="00BC3477"/>
    <w:rsid w:val="00BC3D28"/>
    <w:rsid w:val="00BD19AD"/>
    <w:rsid w:val="00BD21C9"/>
    <w:rsid w:val="00BD261C"/>
    <w:rsid w:val="00BD3045"/>
    <w:rsid w:val="00BE2CF2"/>
    <w:rsid w:val="00BF0535"/>
    <w:rsid w:val="00C00A01"/>
    <w:rsid w:val="00C144C0"/>
    <w:rsid w:val="00C31F09"/>
    <w:rsid w:val="00C349C5"/>
    <w:rsid w:val="00C37B98"/>
    <w:rsid w:val="00C407FE"/>
    <w:rsid w:val="00C43890"/>
    <w:rsid w:val="00C510C5"/>
    <w:rsid w:val="00C554C0"/>
    <w:rsid w:val="00C566A3"/>
    <w:rsid w:val="00C704E2"/>
    <w:rsid w:val="00C73BE4"/>
    <w:rsid w:val="00C77587"/>
    <w:rsid w:val="00C775A4"/>
    <w:rsid w:val="00C77D92"/>
    <w:rsid w:val="00C80614"/>
    <w:rsid w:val="00C8369F"/>
    <w:rsid w:val="00C8437E"/>
    <w:rsid w:val="00C8482F"/>
    <w:rsid w:val="00C9057F"/>
    <w:rsid w:val="00C93BDA"/>
    <w:rsid w:val="00CA4DFF"/>
    <w:rsid w:val="00CA56C6"/>
    <w:rsid w:val="00CB6721"/>
    <w:rsid w:val="00CB6B83"/>
    <w:rsid w:val="00CC1533"/>
    <w:rsid w:val="00CC2E9C"/>
    <w:rsid w:val="00CC568E"/>
    <w:rsid w:val="00CC705A"/>
    <w:rsid w:val="00CD3582"/>
    <w:rsid w:val="00CE6FE1"/>
    <w:rsid w:val="00CF23E5"/>
    <w:rsid w:val="00CF4117"/>
    <w:rsid w:val="00D0089A"/>
    <w:rsid w:val="00D17052"/>
    <w:rsid w:val="00D3315A"/>
    <w:rsid w:val="00D51EDC"/>
    <w:rsid w:val="00D55082"/>
    <w:rsid w:val="00D62D40"/>
    <w:rsid w:val="00D642D0"/>
    <w:rsid w:val="00D667DA"/>
    <w:rsid w:val="00D726FE"/>
    <w:rsid w:val="00D76039"/>
    <w:rsid w:val="00D9054A"/>
    <w:rsid w:val="00D93248"/>
    <w:rsid w:val="00D93C11"/>
    <w:rsid w:val="00D96358"/>
    <w:rsid w:val="00D975F1"/>
    <w:rsid w:val="00DA50C6"/>
    <w:rsid w:val="00DB2AF8"/>
    <w:rsid w:val="00DB7B0A"/>
    <w:rsid w:val="00DD16CB"/>
    <w:rsid w:val="00DD3EE1"/>
    <w:rsid w:val="00DE53F7"/>
    <w:rsid w:val="00DF5575"/>
    <w:rsid w:val="00E01A7D"/>
    <w:rsid w:val="00E03E6C"/>
    <w:rsid w:val="00E05169"/>
    <w:rsid w:val="00E06F71"/>
    <w:rsid w:val="00E07D32"/>
    <w:rsid w:val="00E13BB8"/>
    <w:rsid w:val="00E25F97"/>
    <w:rsid w:val="00E323BC"/>
    <w:rsid w:val="00E34781"/>
    <w:rsid w:val="00E50E91"/>
    <w:rsid w:val="00E5131D"/>
    <w:rsid w:val="00E5454A"/>
    <w:rsid w:val="00E64C00"/>
    <w:rsid w:val="00E65442"/>
    <w:rsid w:val="00E66F33"/>
    <w:rsid w:val="00E70840"/>
    <w:rsid w:val="00E94D7B"/>
    <w:rsid w:val="00E97B07"/>
    <w:rsid w:val="00EA40A4"/>
    <w:rsid w:val="00EA47AD"/>
    <w:rsid w:val="00EB017E"/>
    <w:rsid w:val="00EB610F"/>
    <w:rsid w:val="00EC65AC"/>
    <w:rsid w:val="00EC7172"/>
    <w:rsid w:val="00ED0F1B"/>
    <w:rsid w:val="00ED103C"/>
    <w:rsid w:val="00ED18A0"/>
    <w:rsid w:val="00ED2468"/>
    <w:rsid w:val="00ED2914"/>
    <w:rsid w:val="00EE120D"/>
    <w:rsid w:val="00EF5E68"/>
    <w:rsid w:val="00EF5EB3"/>
    <w:rsid w:val="00F0083D"/>
    <w:rsid w:val="00F03559"/>
    <w:rsid w:val="00F0599D"/>
    <w:rsid w:val="00F10B1F"/>
    <w:rsid w:val="00F20F44"/>
    <w:rsid w:val="00F22A5F"/>
    <w:rsid w:val="00F262B0"/>
    <w:rsid w:val="00F32BA3"/>
    <w:rsid w:val="00F3723B"/>
    <w:rsid w:val="00F41F83"/>
    <w:rsid w:val="00F42998"/>
    <w:rsid w:val="00F43C7E"/>
    <w:rsid w:val="00F46017"/>
    <w:rsid w:val="00F51449"/>
    <w:rsid w:val="00F552B5"/>
    <w:rsid w:val="00F571E4"/>
    <w:rsid w:val="00F57531"/>
    <w:rsid w:val="00F81F8F"/>
    <w:rsid w:val="00FA6C29"/>
    <w:rsid w:val="00FB2144"/>
    <w:rsid w:val="00FC5C30"/>
    <w:rsid w:val="00FD266D"/>
    <w:rsid w:val="00FD32BF"/>
    <w:rsid w:val="00FD32D3"/>
    <w:rsid w:val="00FD73C1"/>
    <w:rsid w:val="00FE476C"/>
    <w:rsid w:val="00FE51A3"/>
    <w:rsid w:val="00FE61F0"/>
    <w:rsid w:val="00FF09D3"/>
    <w:rsid w:val="00FF60B5"/>
    <w:rsid w:val="0172B714"/>
    <w:rsid w:val="1C7AB2BD"/>
    <w:rsid w:val="235E1C7E"/>
    <w:rsid w:val="3B769B59"/>
    <w:rsid w:val="40203227"/>
    <w:rsid w:val="426E0453"/>
    <w:rsid w:val="4A9DF45E"/>
    <w:rsid w:val="51CF9EB8"/>
    <w:rsid w:val="52B1259F"/>
    <w:rsid w:val="6A02AD33"/>
    <w:rsid w:val="6AD7EAF4"/>
    <w:rsid w:val="74603318"/>
    <w:rsid w:val="74EED9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AD72-3F63-4D37-A09D-3EE7DF45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2477</Words>
  <Characters>13377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Matheus Marques</cp:lastModifiedBy>
  <cp:revision>5</cp:revision>
  <cp:lastPrinted>2020-12-15T20:25:00Z</cp:lastPrinted>
  <dcterms:created xsi:type="dcterms:W3CDTF">2023-06-23T15:48:00Z</dcterms:created>
  <dcterms:modified xsi:type="dcterms:W3CDTF">2024-01-19T14:33:00Z</dcterms:modified>
</cp:coreProperties>
</file>